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3D" w:rsidRPr="00FE0DF8" w:rsidRDefault="00FE0DF8" w:rsidP="00E54D0B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أستبيان</w:t>
      </w:r>
      <w:r w:rsidR="00025E4C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لت</w:t>
      </w:r>
      <w:r w:rsidR="00E54D0B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قييم مدي</w:t>
      </w:r>
      <w:r w:rsidR="00374A3D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استيفاء </w:t>
      </w:r>
      <w:r w:rsidR="00025E4C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المؤسسة لمعيار </w:t>
      </w:r>
      <w:r w:rsidR="00374A3D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التعليم والتعلم</w:t>
      </w:r>
      <w:r w:rsidR="00025E4C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لبرنامج ما</w:t>
      </w:r>
      <w:r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عام جامعى2014/2015</w:t>
      </w:r>
    </w:p>
    <w:p w:rsidR="00025E4C" w:rsidRPr="00FE0DF8" w:rsidRDefault="00025E4C" w:rsidP="00F838F2">
      <w:pPr>
        <w:pStyle w:val="ListParagraph"/>
        <w:ind w:left="-5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الجامعة :</w:t>
      </w:r>
      <w:r w:rsidR="00F838F2" w:rsidRPr="00FE0DF8">
        <w:rPr>
          <w:rFonts w:ascii="Times New Roman" w:hAnsi="Times New Roman" w:cs="Times New Roman" w:hint="cs"/>
          <w:sz w:val="24"/>
          <w:szCs w:val="24"/>
          <w:rtl/>
          <w:lang w:bidi="ar-EG"/>
        </w:rPr>
        <w:t>بنها                الكلية: زراعة مشتهر</w:t>
      </w:r>
      <w:r w:rsidRPr="00FE0DF8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  <w:r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FE0DF8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      </w:t>
      </w:r>
      <w:r w:rsidR="00F838F2"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FE0DF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البرنامج:</w:t>
      </w:r>
      <w:r w:rsidRPr="00FE0DF8">
        <w:rPr>
          <w:rFonts w:ascii="Times New Roman" w:hAnsi="Times New Roman" w:cs="Times New Roman" w:hint="cs"/>
          <w:sz w:val="24"/>
          <w:szCs w:val="24"/>
          <w:rtl/>
          <w:lang w:bidi="ar-EG"/>
        </w:rPr>
        <w:t>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5"/>
        <w:gridCol w:w="3980"/>
        <w:gridCol w:w="1127"/>
        <w:gridCol w:w="23"/>
        <w:gridCol w:w="1226"/>
        <w:gridCol w:w="1355"/>
      </w:tblGrid>
      <w:tr w:rsidR="00A429DB" w:rsidTr="00F838F2"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:rsidR="00A429DB" w:rsidRDefault="00A429DB" w:rsidP="00F83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137" w:type="dxa"/>
            <w:vMerge w:val="restart"/>
            <w:shd w:val="clear" w:color="auto" w:fill="FFFFFF" w:themeFill="background1"/>
            <w:vAlign w:val="center"/>
          </w:tcPr>
          <w:p w:rsidR="00A429DB" w:rsidRDefault="00A429DB" w:rsidP="00F83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المعيار</w:t>
            </w:r>
          </w:p>
        </w:tc>
        <w:tc>
          <w:tcPr>
            <w:tcW w:w="3794" w:type="dxa"/>
            <w:gridSpan w:val="4"/>
            <w:shd w:val="clear" w:color="auto" w:fill="FFFFFF" w:themeFill="background1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درجة الاستيفاء</w:t>
            </w:r>
          </w:p>
        </w:tc>
      </w:tr>
      <w:tr w:rsidR="00AA260F" w:rsidTr="00F838F2">
        <w:tc>
          <w:tcPr>
            <w:tcW w:w="591" w:type="dxa"/>
            <w:vMerge/>
            <w:shd w:val="clear" w:color="auto" w:fill="FFFFFF" w:themeFill="background1"/>
          </w:tcPr>
          <w:p w:rsidR="00A429DB" w:rsidRDefault="00A429DB" w:rsidP="00A42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37" w:type="dxa"/>
            <w:vMerge/>
            <w:shd w:val="clear" w:color="auto" w:fill="FFFFFF" w:themeFill="background1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:rsidR="00A429DB" w:rsidRPr="00F838F2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مستوفي</w:t>
            </w:r>
          </w:p>
          <w:p w:rsidR="002D7F32" w:rsidRPr="00F838F2" w:rsidRDefault="00684046" w:rsidP="006840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F838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EG"/>
              </w:rPr>
              <w:t>&lt;</w:t>
            </w: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80%)</w:t>
            </w:r>
          </w:p>
        </w:tc>
        <w:tc>
          <w:tcPr>
            <w:tcW w:w="1253" w:type="dxa"/>
            <w:shd w:val="clear" w:color="auto" w:fill="FFFFFF" w:themeFill="background1"/>
          </w:tcPr>
          <w:p w:rsidR="00A429DB" w:rsidRPr="00F838F2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إلي حدا ما</w:t>
            </w:r>
          </w:p>
          <w:p w:rsidR="00684046" w:rsidRPr="00F838F2" w:rsidRDefault="00684046" w:rsidP="006840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(60-79%)</w:t>
            </w:r>
          </w:p>
        </w:tc>
        <w:tc>
          <w:tcPr>
            <w:tcW w:w="1384" w:type="dxa"/>
            <w:shd w:val="clear" w:color="auto" w:fill="FFFFFF" w:themeFill="background1"/>
          </w:tcPr>
          <w:p w:rsidR="00684046" w:rsidRPr="00F838F2" w:rsidRDefault="00A429DB" w:rsidP="006840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غير مستوفي</w:t>
            </w:r>
            <w:r w:rsidR="00684046"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684046" w:rsidRPr="00F838F2" w:rsidRDefault="00684046" w:rsidP="006840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F838F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&gt;</w:t>
            </w: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60 %)</w:t>
            </w:r>
          </w:p>
        </w:tc>
      </w:tr>
      <w:tr w:rsidR="00374A3D" w:rsidTr="00F838F2">
        <w:tc>
          <w:tcPr>
            <w:tcW w:w="591" w:type="dxa"/>
            <w:shd w:val="clear" w:color="auto" w:fill="F2F2F2" w:themeFill="background1" w:themeFillShade="F2"/>
          </w:tcPr>
          <w:p w:rsidR="00374A3D" w:rsidRPr="00F838F2" w:rsidRDefault="00374A3D" w:rsidP="004C36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ا.</w:t>
            </w:r>
          </w:p>
        </w:tc>
        <w:tc>
          <w:tcPr>
            <w:tcW w:w="7931" w:type="dxa"/>
            <w:gridSpan w:val="5"/>
            <w:shd w:val="clear" w:color="auto" w:fill="F2F2F2" w:themeFill="background1" w:themeFillShade="F2"/>
          </w:tcPr>
          <w:p w:rsidR="00374A3D" w:rsidRPr="00F838F2" w:rsidRDefault="00A4235D" w:rsidP="004C3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الخطة الاستراتيجية</w:t>
            </w:r>
            <w:r w:rsidR="00374A3D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684046" w:rsidTr="00F838F2">
        <w:tc>
          <w:tcPr>
            <w:tcW w:w="591" w:type="dxa"/>
            <w:vAlign w:val="center"/>
          </w:tcPr>
          <w:p w:rsidR="00374A3D" w:rsidRPr="00F838F2" w:rsidRDefault="00A429DB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137" w:type="dxa"/>
          </w:tcPr>
          <w:p w:rsidR="00374A3D" w:rsidRPr="00F838F2" w:rsidRDefault="00334E5E" w:rsidP="00DF048C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الجزء الخاص بتطوير قطاع التعليم والطلاب واضح ومحدد</w:t>
            </w:r>
            <w:r w:rsidR="00F838F2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374A3D" w:rsidRDefault="00374A3D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374A3D" w:rsidRDefault="00374A3D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374A3D" w:rsidRDefault="00374A3D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84046" w:rsidTr="00F838F2">
        <w:tc>
          <w:tcPr>
            <w:tcW w:w="591" w:type="dxa"/>
            <w:vAlign w:val="center"/>
          </w:tcPr>
          <w:p w:rsidR="00374A3D" w:rsidRPr="00F838F2" w:rsidRDefault="00A429DB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137" w:type="dxa"/>
          </w:tcPr>
          <w:p w:rsidR="00374A3D" w:rsidRPr="00F838F2" w:rsidRDefault="00334E5E" w:rsidP="00334E5E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تم تنفيذ الجزء من الخطة الاستراتيجية الخاص بتطوير قطاع التعليم طبقا للجدول الزمني المحدد في الخطة التنفيذية</w:t>
            </w:r>
            <w:r w:rsidR="00F838F2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134" w:type="dxa"/>
          </w:tcPr>
          <w:p w:rsidR="00374A3D" w:rsidRDefault="00374A3D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374A3D" w:rsidRDefault="00374A3D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374A3D" w:rsidRDefault="00374A3D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80196" w:rsidTr="00F838F2">
        <w:tc>
          <w:tcPr>
            <w:tcW w:w="591" w:type="dxa"/>
            <w:shd w:val="clear" w:color="auto" w:fill="F2F2F2" w:themeFill="background1" w:themeFillShade="F2"/>
          </w:tcPr>
          <w:p w:rsidR="00380196" w:rsidRPr="00F838F2" w:rsidRDefault="00380196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7931" w:type="dxa"/>
            <w:gridSpan w:val="5"/>
            <w:shd w:val="clear" w:color="auto" w:fill="F2F2F2" w:themeFill="background1" w:themeFillShade="F2"/>
          </w:tcPr>
          <w:p w:rsidR="00380196" w:rsidRPr="00F838F2" w:rsidRDefault="00334E5E" w:rsidP="00F838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خطة / </w:t>
            </w:r>
            <w:r w:rsidR="00F838F2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ساليب التعليم والتعلم </w:t>
            </w:r>
            <w:r w:rsidR="00025E4C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429DB" w:rsidTr="00F838F2">
        <w:tc>
          <w:tcPr>
            <w:tcW w:w="591" w:type="dxa"/>
            <w:vAlign w:val="center"/>
          </w:tcPr>
          <w:p w:rsidR="00A429DB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137" w:type="dxa"/>
          </w:tcPr>
          <w:p w:rsidR="00A429DB" w:rsidRPr="00F838F2" w:rsidRDefault="00334E5E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خطة / أساليب التعليم والتعلم متاحة في الكلية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025E4C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429DB" w:rsidTr="00F838F2">
        <w:tc>
          <w:tcPr>
            <w:tcW w:w="591" w:type="dxa"/>
            <w:vAlign w:val="center"/>
          </w:tcPr>
          <w:p w:rsidR="00A429DB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137" w:type="dxa"/>
          </w:tcPr>
          <w:p w:rsidR="00A429DB" w:rsidRPr="00F838F2" w:rsidRDefault="00334E5E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أعضاء هيئة التدريس وأعضاء الهيئة المعاونة علي علم بمكونات الخطة / أساليب التعليم والتعلم التي تتبناها الكلية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25E4C" w:rsidTr="00F838F2">
        <w:tc>
          <w:tcPr>
            <w:tcW w:w="591" w:type="dxa"/>
            <w:shd w:val="clear" w:color="auto" w:fill="F2F2F2" w:themeFill="background1" w:themeFillShade="F2"/>
          </w:tcPr>
          <w:p w:rsidR="00025E4C" w:rsidRPr="00F838F2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7931" w:type="dxa"/>
            <w:gridSpan w:val="5"/>
            <w:shd w:val="clear" w:color="auto" w:fill="F2F2F2" w:themeFill="background1" w:themeFillShade="F2"/>
          </w:tcPr>
          <w:p w:rsidR="00025E4C" w:rsidRPr="00F838F2" w:rsidRDefault="00334E5E" w:rsidP="00025E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المعايير </w:t>
            </w:r>
            <w:r w:rsidR="00667E72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الأكاديمية والبرامج التعليمية:</w:t>
            </w:r>
          </w:p>
        </w:tc>
      </w:tr>
      <w:tr w:rsidR="00A429DB" w:rsidTr="00F838F2">
        <w:tc>
          <w:tcPr>
            <w:tcW w:w="591" w:type="dxa"/>
            <w:vAlign w:val="center"/>
          </w:tcPr>
          <w:p w:rsidR="00A429DB" w:rsidRPr="00F838F2" w:rsidRDefault="007415A3" w:rsidP="00F8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4137" w:type="dxa"/>
          </w:tcPr>
          <w:p w:rsidR="00A429DB" w:rsidRPr="00F838F2" w:rsidRDefault="00667E72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تتسق المعايير الأكاديمية التي تتبناها الكلية مع مخرجات التعليم علي مستوي البرامج. </w:t>
            </w:r>
          </w:p>
        </w:tc>
        <w:tc>
          <w:tcPr>
            <w:tcW w:w="1134" w:type="dxa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A429DB" w:rsidRDefault="00A429DB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25E4C" w:rsidTr="00F838F2">
        <w:tc>
          <w:tcPr>
            <w:tcW w:w="591" w:type="dxa"/>
            <w:vAlign w:val="center"/>
          </w:tcPr>
          <w:p w:rsidR="00025E4C" w:rsidRPr="00F838F2" w:rsidRDefault="007415A3" w:rsidP="00F8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4137" w:type="dxa"/>
          </w:tcPr>
          <w:p w:rsidR="00025E4C" w:rsidRPr="00F838F2" w:rsidRDefault="00667E72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تتسق المعايير الأكاديمية التي تتبناها الكلية مع مخرجات التعليم علي مستوي المقررات. </w:t>
            </w:r>
          </w:p>
        </w:tc>
        <w:tc>
          <w:tcPr>
            <w:tcW w:w="113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25E4C" w:rsidTr="00F838F2">
        <w:tc>
          <w:tcPr>
            <w:tcW w:w="591" w:type="dxa"/>
            <w:vAlign w:val="center"/>
          </w:tcPr>
          <w:p w:rsidR="00025E4C" w:rsidRPr="00F838F2" w:rsidRDefault="007415A3" w:rsidP="00F83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4137" w:type="dxa"/>
          </w:tcPr>
          <w:p w:rsidR="00025E4C" w:rsidRPr="00F838F2" w:rsidRDefault="00667E72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يوجد ما يثبت استقراء الكلية لحاجات المجتمع قبل التخطيط للبرامج التعليمية. </w:t>
            </w:r>
          </w:p>
        </w:tc>
        <w:tc>
          <w:tcPr>
            <w:tcW w:w="113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260F" w:rsidTr="00F838F2">
        <w:tc>
          <w:tcPr>
            <w:tcW w:w="591" w:type="dxa"/>
            <w:shd w:val="clear" w:color="auto" w:fill="F2F2F2" w:themeFill="background1" w:themeFillShade="F2"/>
          </w:tcPr>
          <w:p w:rsidR="00AA260F" w:rsidRPr="00F838F2" w:rsidRDefault="00AA260F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7931" w:type="dxa"/>
            <w:gridSpan w:val="5"/>
            <w:shd w:val="clear" w:color="auto" w:fill="F2F2F2" w:themeFill="background1" w:themeFillShade="F2"/>
          </w:tcPr>
          <w:p w:rsidR="00AA260F" w:rsidRPr="00F838F2" w:rsidRDefault="00667E72" w:rsidP="00AA26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ملف المقررات</w:t>
            </w:r>
            <w:r w:rsidR="00AA260F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838F2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21187A" w:rsidTr="00F838F2">
        <w:tc>
          <w:tcPr>
            <w:tcW w:w="591" w:type="dxa"/>
            <w:vAlign w:val="center"/>
          </w:tcPr>
          <w:p w:rsidR="0021187A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4137" w:type="dxa"/>
          </w:tcPr>
          <w:p w:rsidR="0021187A" w:rsidRPr="00F838F2" w:rsidRDefault="0021187A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يتبنى أعضاء هيئة التدريس الخطة / أساليب التعليم والتعلم التي تتبناها الكلية ، ويظهر ذلك في تصميم وأنشطة المقررات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25E4C" w:rsidTr="00F838F2">
        <w:tc>
          <w:tcPr>
            <w:tcW w:w="591" w:type="dxa"/>
            <w:vAlign w:val="center"/>
          </w:tcPr>
          <w:p w:rsidR="00025E4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4137" w:type="dxa"/>
          </w:tcPr>
          <w:p w:rsidR="00025E4C" w:rsidRPr="00F838F2" w:rsidRDefault="00667E72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تتسم محتويات المقررات بالحداثة من حيث المحتوي العلمي والمهارات المستهدفة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25E4C" w:rsidTr="00F838F2">
        <w:tc>
          <w:tcPr>
            <w:tcW w:w="591" w:type="dxa"/>
            <w:vAlign w:val="center"/>
          </w:tcPr>
          <w:p w:rsidR="00025E4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4137" w:type="dxa"/>
          </w:tcPr>
          <w:p w:rsidR="00025E4C" w:rsidRPr="00F838F2" w:rsidRDefault="00667E72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تتكامل المقررات الدراسية المشتركة في تحقيق أحد المخرجات التعليمية المستهدفة علي مستوي البرنامج مع بعضها البعض (نمو تصاعدي للمعارف / عدم وجود تكرارات في المحتو</w:t>
            </w:r>
            <w:r w:rsidR="0021187A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العلمي / .... إلخ</w:t>
            </w:r>
            <w:r w:rsidR="0021187A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1187A" w:rsidTr="00F838F2">
        <w:tc>
          <w:tcPr>
            <w:tcW w:w="591" w:type="dxa"/>
            <w:vAlign w:val="center"/>
          </w:tcPr>
          <w:p w:rsidR="0021187A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4137" w:type="dxa"/>
          </w:tcPr>
          <w:p w:rsidR="0021187A" w:rsidRPr="00F838F2" w:rsidRDefault="0021187A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تتكامل المقررات الدراسية المشتركة في تحقيق أحد المخرجات التعليمية المستهدفة علي مستوي البرنامج يساعد علي استيفاء جزء أو كل من مواصفات الخريج المستهدفة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67E72" w:rsidTr="00F838F2">
        <w:tc>
          <w:tcPr>
            <w:tcW w:w="591" w:type="dxa"/>
            <w:vAlign w:val="center"/>
          </w:tcPr>
          <w:p w:rsidR="00667E72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4137" w:type="dxa"/>
          </w:tcPr>
          <w:p w:rsidR="00667E72" w:rsidRPr="00F838F2" w:rsidRDefault="0021187A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الوقت الزمني المتاح لاكتساب المهارات علي مستوي الدروس العملية كافي لاستيفاء المهارة المستهدفة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134" w:type="dxa"/>
          </w:tcPr>
          <w:p w:rsidR="00667E72" w:rsidRDefault="00667E7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667E72" w:rsidRDefault="00667E7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667E72" w:rsidRDefault="00667E7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1187A" w:rsidTr="00F838F2">
        <w:tc>
          <w:tcPr>
            <w:tcW w:w="591" w:type="dxa"/>
            <w:vAlign w:val="center"/>
          </w:tcPr>
          <w:p w:rsidR="0021187A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4137" w:type="dxa"/>
          </w:tcPr>
          <w:p w:rsidR="0021187A" w:rsidRDefault="0021187A" w:rsidP="00F838F2">
            <w:pPr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لدي الكلية من الوثائق ما يثبت أنها تتأكد من استيفاء الخريج للمواصفات المستهدفة بشكل دوري</w:t>
            </w:r>
            <w:r w:rsid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1187A" w:rsidTr="00F838F2">
        <w:tc>
          <w:tcPr>
            <w:tcW w:w="591" w:type="dxa"/>
            <w:vAlign w:val="center"/>
          </w:tcPr>
          <w:p w:rsidR="0021187A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4137" w:type="dxa"/>
          </w:tcPr>
          <w:p w:rsidR="0021187A" w:rsidRPr="00F838F2" w:rsidRDefault="0021187A" w:rsidP="0021187A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لدي الكلية من الوثائق ما يثبت اتخاذها لإجراءات تصحيحية مستمرة لتحسين مستوي مواصفات الخريج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13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21187A" w:rsidRDefault="0021187A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260F" w:rsidTr="00F838F2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AA260F" w:rsidRPr="00F838F2" w:rsidRDefault="00AA260F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lastRenderedPageBreak/>
              <w:t>هـ</w:t>
            </w:r>
          </w:p>
        </w:tc>
        <w:tc>
          <w:tcPr>
            <w:tcW w:w="7931" w:type="dxa"/>
            <w:gridSpan w:val="5"/>
            <w:shd w:val="clear" w:color="auto" w:fill="F2F2F2" w:themeFill="background1" w:themeFillShade="F2"/>
          </w:tcPr>
          <w:p w:rsidR="00AA260F" w:rsidRPr="00F838F2" w:rsidRDefault="00C57047" w:rsidP="00DF04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التدريب الميداني </w:t>
            </w:r>
            <w:r w:rsidR="00DF048C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025E4C" w:rsidTr="00F838F2">
        <w:tc>
          <w:tcPr>
            <w:tcW w:w="591" w:type="dxa"/>
            <w:vAlign w:val="center"/>
          </w:tcPr>
          <w:p w:rsidR="00025E4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4137" w:type="dxa"/>
          </w:tcPr>
          <w:p w:rsidR="00025E4C" w:rsidRPr="00F838F2" w:rsidRDefault="00DF048C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يوجد توصيف دقيق ومحدد للمستهدف من التدريب الميداني من حيث المهارات والجدارات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025E4C" w:rsidRDefault="00025E4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1F60" w:rsidTr="00F838F2">
        <w:tc>
          <w:tcPr>
            <w:tcW w:w="591" w:type="dxa"/>
            <w:vAlign w:val="center"/>
          </w:tcPr>
          <w:p w:rsidR="00380196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4137" w:type="dxa"/>
          </w:tcPr>
          <w:p w:rsidR="00380196" w:rsidRPr="00F838F2" w:rsidRDefault="00DF048C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الفترة الزمنية المتاحة للتدريب كافي لاستيفاء المهارات والجدارات المستهدفة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380196" w:rsidRDefault="00380196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380196" w:rsidRDefault="00380196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380196" w:rsidRDefault="00380196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1F60" w:rsidTr="00F838F2">
        <w:tc>
          <w:tcPr>
            <w:tcW w:w="591" w:type="dxa"/>
            <w:vAlign w:val="center"/>
          </w:tcPr>
          <w:p w:rsidR="00380196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4137" w:type="dxa"/>
          </w:tcPr>
          <w:p w:rsidR="00380196" w:rsidRPr="00F838F2" w:rsidRDefault="00DF048C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الزمن المحدد للتدريب الميداني مناسب لأنشطة التدريب المستهدفة 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380196" w:rsidRDefault="00380196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380196" w:rsidRDefault="00380196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380196" w:rsidRDefault="00380196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048C" w:rsidTr="00F838F2">
        <w:tc>
          <w:tcPr>
            <w:tcW w:w="591" w:type="dxa"/>
            <w:vAlign w:val="center"/>
          </w:tcPr>
          <w:p w:rsidR="00DF048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4137" w:type="dxa"/>
          </w:tcPr>
          <w:p w:rsidR="00DF048C" w:rsidRPr="00F838F2" w:rsidRDefault="00DF048C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التدريب الميداني يساهم في تحقيق مواصفات الخريج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048C" w:rsidTr="00F838F2">
        <w:tc>
          <w:tcPr>
            <w:tcW w:w="591" w:type="dxa"/>
            <w:vAlign w:val="center"/>
          </w:tcPr>
          <w:p w:rsidR="00DF048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4137" w:type="dxa"/>
          </w:tcPr>
          <w:p w:rsidR="00DF048C" w:rsidRPr="00F838F2" w:rsidRDefault="00DF048C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تقييم التدريب الميداني يتسم بالموضوعية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505C5" w:rsidTr="00F838F2">
        <w:tc>
          <w:tcPr>
            <w:tcW w:w="591" w:type="dxa"/>
            <w:shd w:val="clear" w:color="auto" w:fill="F2F2F2" w:themeFill="background1" w:themeFillShade="F2"/>
          </w:tcPr>
          <w:p w:rsidR="00F505C5" w:rsidRPr="00F838F2" w:rsidRDefault="00F505C5" w:rsidP="009B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</w:p>
        </w:tc>
        <w:tc>
          <w:tcPr>
            <w:tcW w:w="7931" w:type="dxa"/>
            <w:gridSpan w:val="5"/>
            <w:shd w:val="clear" w:color="auto" w:fill="F2F2F2" w:themeFill="background1" w:themeFillShade="F2"/>
          </w:tcPr>
          <w:p w:rsidR="00F505C5" w:rsidRPr="00F838F2" w:rsidRDefault="00F505C5" w:rsidP="00F505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أراء الطلاب</w:t>
            </w:r>
            <w:r w:rsidR="00F838F2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F048C" w:rsidTr="00F838F2">
        <w:tc>
          <w:tcPr>
            <w:tcW w:w="591" w:type="dxa"/>
            <w:vAlign w:val="center"/>
          </w:tcPr>
          <w:p w:rsidR="00DF048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4137" w:type="dxa"/>
          </w:tcPr>
          <w:p w:rsidR="00DF048C" w:rsidRPr="00F838F2" w:rsidRDefault="00F505C5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رضا الطلاب عن اكتساب المهارات المهنية خلال الدروس العملية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048C" w:rsidTr="00F838F2">
        <w:tc>
          <w:tcPr>
            <w:tcW w:w="591" w:type="dxa"/>
            <w:vAlign w:val="center"/>
          </w:tcPr>
          <w:p w:rsidR="00DF048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4137" w:type="dxa"/>
          </w:tcPr>
          <w:p w:rsidR="00DF048C" w:rsidRPr="00F838F2" w:rsidRDefault="00D64BB7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ترضي </w:t>
            </w:r>
            <w:r w:rsidR="00F505C5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الطلاب عن التدريب الميداني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واكتساب المهارات المهنية المستهدفة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 </w:t>
            </w:r>
          </w:p>
        </w:tc>
        <w:tc>
          <w:tcPr>
            <w:tcW w:w="113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F048C" w:rsidTr="00F838F2">
        <w:tc>
          <w:tcPr>
            <w:tcW w:w="591" w:type="dxa"/>
            <w:vAlign w:val="center"/>
          </w:tcPr>
          <w:p w:rsidR="00DF048C" w:rsidRPr="00F838F2" w:rsidRDefault="007415A3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4137" w:type="dxa"/>
          </w:tcPr>
          <w:p w:rsidR="00DF048C" w:rsidRPr="00F838F2" w:rsidRDefault="00F505C5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يشعر الطلاب بأن سياسات دعم الطلاب المتعثرين ، يساهم في تنمية قدراتهم التعليمية ، بحيث لا يحتاجون للدروس الخصوصية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DF048C" w:rsidRDefault="00DF048C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02BB2" w:rsidTr="00F838F2">
        <w:tc>
          <w:tcPr>
            <w:tcW w:w="591" w:type="dxa"/>
            <w:shd w:val="clear" w:color="auto" w:fill="F2F2F2" w:themeFill="background1" w:themeFillShade="F2"/>
          </w:tcPr>
          <w:p w:rsidR="00402BB2" w:rsidRPr="00F838F2" w:rsidRDefault="00402BB2" w:rsidP="009B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ز</w:t>
            </w:r>
          </w:p>
        </w:tc>
        <w:tc>
          <w:tcPr>
            <w:tcW w:w="7931" w:type="dxa"/>
            <w:gridSpan w:val="5"/>
            <w:shd w:val="clear" w:color="auto" w:fill="F2F2F2" w:themeFill="background1" w:themeFillShade="F2"/>
          </w:tcPr>
          <w:p w:rsidR="00402BB2" w:rsidRPr="00F838F2" w:rsidRDefault="00402BB2" w:rsidP="00402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الموارد المادية للتعليم والتعلم</w:t>
            </w:r>
            <w:r w:rsidR="00F838F2" w:rsidRPr="00F838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402BB2" w:rsidTr="00F838F2">
        <w:tc>
          <w:tcPr>
            <w:tcW w:w="591" w:type="dxa"/>
            <w:vAlign w:val="center"/>
          </w:tcPr>
          <w:p w:rsidR="00402BB2" w:rsidRPr="00F838F2" w:rsidRDefault="00402BB2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4137" w:type="dxa"/>
          </w:tcPr>
          <w:p w:rsidR="00402BB2" w:rsidRPr="00F838F2" w:rsidRDefault="00402BB2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الأجهزة المعملية المتاحة تكفي لتغطية المهارات المهنية والعلمية المستهدفة من البرنامج تحت </w:t>
            </w:r>
            <w:r w:rsidR="00D64BB7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الدراسة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="00D64BB7"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02BB2" w:rsidTr="00F838F2">
        <w:tc>
          <w:tcPr>
            <w:tcW w:w="591" w:type="dxa"/>
            <w:vAlign w:val="center"/>
          </w:tcPr>
          <w:p w:rsidR="00402BB2" w:rsidRPr="00F838F2" w:rsidRDefault="00402BB2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4137" w:type="dxa"/>
          </w:tcPr>
          <w:p w:rsidR="00402BB2" w:rsidRPr="00F838F2" w:rsidRDefault="00D64BB7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التسهيلات التعليمية المساعدة ملائمة  لتحقيق المهارات المهنية المستهدفة من البرنامج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02BB2" w:rsidTr="00F838F2">
        <w:tc>
          <w:tcPr>
            <w:tcW w:w="591" w:type="dxa"/>
            <w:vAlign w:val="center"/>
          </w:tcPr>
          <w:p w:rsidR="00402BB2" w:rsidRPr="00F838F2" w:rsidRDefault="00402BB2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4137" w:type="dxa"/>
          </w:tcPr>
          <w:p w:rsidR="00402BB2" w:rsidRPr="00F838F2" w:rsidRDefault="00D64BB7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يقوم طلاب البرنامج تحت الفحص باستخدام المكتبة في عملية التعليم والتعلم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402BB2" w:rsidRDefault="00402BB2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64BB7" w:rsidTr="00F838F2">
        <w:tc>
          <w:tcPr>
            <w:tcW w:w="591" w:type="dxa"/>
            <w:vAlign w:val="center"/>
          </w:tcPr>
          <w:p w:rsidR="00D64BB7" w:rsidRPr="00F838F2" w:rsidRDefault="00D64BB7" w:rsidP="00F8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4137" w:type="dxa"/>
          </w:tcPr>
          <w:p w:rsidR="00D64BB7" w:rsidRPr="00F838F2" w:rsidRDefault="00D64BB7" w:rsidP="00F838F2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تستخدم الطلاب التسهيلات المادية الداعمة للتعليم بشكل كافي لاكتساب المهارات المستهدفة من البرنامج</w:t>
            </w:r>
            <w:r w:rsid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  <w:r w:rsidRPr="00F838F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134" w:type="dxa"/>
          </w:tcPr>
          <w:p w:rsidR="00D64BB7" w:rsidRDefault="00D64BB7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</w:tcPr>
          <w:p w:rsidR="00D64BB7" w:rsidRDefault="00D64BB7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84" w:type="dxa"/>
          </w:tcPr>
          <w:p w:rsidR="00D64BB7" w:rsidRDefault="00D64BB7" w:rsidP="00374A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F838F2" w:rsidRDefault="00F838F2" w:rsidP="009B1F60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9B1F60" w:rsidRDefault="009B1F60" w:rsidP="009B1F60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ملاحظات عامة:</w:t>
      </w:r>
    </w:p>
    <w:p w:rsidR="00374A3D" w:rsidRPr="00F838F2" w:rsidRDefault="009B1F60" w:rsidP="00F838F2">
      <w:pPr>
        <w:pStyle w:val="ListParagraph"/>
        <w:numPr>
          <w:ilvl w:val="0"/>
          <w:numId w:val="2"/>
        </w:numPr>
        <w:ind w:left="368" w:hanging="426"/>
        <w:jc w:val="lowKashida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أن هذه الاستمارة جزء من متطلبات الحكم علي مدي استيفاء معيار التعليم والتعلم</w:t>
      </w:r>
      <w:r w:rsidR="00F838F2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.</w:t>
      </w:r>
    </w:p>
    <w:p w:rsidR="00191CE5" w:rsidRPr="00F838F2" w:rsidRDefault="009B1F60" w:rsidP="00F838F2">
      <w:pPr>
        <w:pStyle w:val="ListParagraph"/>
        <w:numPr>
          <w:ilvl w:val="0"/>
          <w:numId w:val="2"/>
        </w:numPr>
        <w:ind w:left="368" w:hanging="426"/>
        <w:jc w:val="lowKashida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عند فحص الأوراق الامتحانية لابد من اختيار ذات الأوراق </w:t>
      </w:r>
      <w:r w:rsidR="00191CE5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الخاصة با</w:t>
      </w:r>
      <w:r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لمقررات التي يتم تقييمها للتأكد من مدي استيفاء </w:t>
      </w:r>
      <w:r w:rsidR="00191CE5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البرنامج ل</w:t>
      </w:r>
      <w:r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لمخرجات</w:t>
      </w:r>
      <w:r w:rsidR="00191CE5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 xml:space="preserve"> التعليمية المستهدفة</w:t>
      </w:r>
      <w:r w:rsidR="00F838F2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.</w:t>
      </w:r>
    </w:p>
    <w:p w:rsidR="00191CE5" w:rsidRPr="00F838F2" w:rsidRDefault="00191CE5" w:rsidP="00F838F2">
      <w:pPr>
        <w:pStyle w:val="ListParagraph"/>
        <w:numPr>
          <w:ilvl w:val="0"/>
          <w:numId w:val="2"/>
        </w:numPr>
        <w:ind w:left="368" w:hanging="426"/>
        <w:jc w:val="lowKashida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لا يجوز استيفاء هذه الاستمارة في ضوء فحص امتحانات لمقرر واحد فقط أو لمجموعة مقررات تشارك في مستهدف تعليمي واحد</w:t>
      </w:r>
      <w:r w:rsidR="00F838F2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.</w:t>
      </w:r>
    </w:p>
    <w:p w:rsidR="00191CE5" w:rsidRPr="00F838F2" w:rsidRDefault="00191CE5" w:rsidP="00F838F2">
      <w:pPr>
        <w:pStyle w:val="ListParagraph"/>
        <w:numPr>
          <w:ilvl w:val="0"/>
          <w:numId w:val="2"/>
        </w:numPr>
        <w:ind w:left="368" w:hanging="426"/>
        <w:jc w:val="lowKashida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يتم تسليم هذه الاستمارة / الاستمارات ضمن الوثائق المقدمة للهيئة بعد انتهاء الزيارة</w:t>
      </w:r>
      <w:r w:rsidR="00F838F2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.</w:t>
      </w:r>
    </w:p>
    <w:p w:rsidR="00191CE5" w:rsidRPr="00F838F2" w:rsidRDefault="00191CE5" w:rsidP="00F838F2">
      <w:pPr>
        <w:pStyle w:val="ListParagraph"/>
        <w:numPr>
          <w:ilvl w:val="0"/>
          <w:numId w:val="2"/>
        </w:numPr>
        <w:ind w:left="368" w:hanging="426"/>
        <w:jc w:val="lowKashida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لا يجوز استخدام هذه الاستمارة بعد استيفاءها في غير الغرض الذي صممت من أجلة</w:t>
      </w:r>
      <w:r w:rsidR="00F838F2" w:rsidRPr="00F838F2">
        <w:rPr>
          <w:rFonts w:ascii="Times New Roman" w:hAnsi="Times New Roman" w:cs="Times New Roman" w:hint="cs"/>
          <w:b/>
          <w:bCs/>
          <w:sz w:val="20"/>
          <w:szCs w:val="20"/>
          <w:rtl/>
          <w:lang w:bidi="ar-EG"/>
        </w:rPr>
        <w:t>.</w:t>
      </w:r>
    </w:p>
    <w:p w:rsidR="00191CE5" w:rsidRPr="00191CE5" w:rsidRDefault="00191CE5" w:rsidP="00191CE5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91CE5" w:rsidRDefault="00191CE5" w:rsidP="00191CE5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sectPr w:rsidR="00191CE5" w:rsidSect="007A472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A9" w:rsidRDefault="008308A9" w:rsidP="0086605F">
      <w:pPr>
        <w:spacing w:after="0" w:line="240" w:lineRule="auto"/>
      </w:pPr>
      <w:r>
        <w:separator/>
      </w:r>
    </w:p>
  </w:endnote>
  <w:endnote w:type="continuationSeparator" w:id="0">
    <w:p w:rsidR="008308A9" w:rsidRDefault="008308A9" w:rsidP="0086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A9" w:rsidRDefault="008308A9" w:rsidP="0086605F">
      <w:pPr>
        <w:spacing w:after="0" w:line="240" w:lineRule="auto"/>
      </w:pPr>
      <w:r>
        <w:separator/>
      </w:r>
    </w:p>
  </w:footnote>
  <w:footnote w:type="continuationSeparator" w:id="0">
    <w:p w:rsidR="008308A9" w:rsidRDefault="008308A9" w:rsidP="0086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5F" w:rsidRDefault="0086605F" w:rsidP="0086605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D91303" wp14:editId="23BB4CCF">
          <wp:simplePos x="0" y="0"/>
          <wp:positionH relativeFrom="column">
            <wp:posOffset>-199390</wp:posOffset>
          </wp:positionH>
          <wp:positionV relativeFrom="paragraph">
            <wp:posOffset>-285115</wp:posOffset>
          </wp:positionV>
          <wp:extent cx="1016000" cy="381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7E5845" wp14:editId="010D3C51">
          <wp:simplePos x="0" y="0"/>
          <wp:positionH relativeFrom="column">
            <wp:posOffset>4226560</wp:posOffset>
          </wp:positionH>
          <wp:positionV relativeFrom="paragraph">
            <wp:posOffset>-285115</wp:posOffset>
          </wp:positionV>
          <wp:extent cx="1016000" cy="412750"/>
          <wp:effectExtent l="0" t="0" r="0" b="6350"/>
          <wp:wrapNone/>
          <wp:docPr id="6" name="Picture 6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CF9C74" wp14:editId="7EB214B6">
          <wp:simplePos x="0" y="0"/>
          <wp:positionH relativeFrom="column">
            <wp:posOffset>1620520</wp:posOffset>
          </wp:positionH>
          <wp:positionV relativeFrom="paragraph">
            <wp:posOffset>-285115</wp:posOffset>
          </wp:positionV>
          <wp:extent cx="1511300" cy="4381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05F" w:rsidRPr="001E0B82" w:rsidRDefault="0086605F" w:rsidP="0086605F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</w:pPr>
    <w:r w:rsidRPr="001E0B82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</w:t>
    </w:r>
    <w:r>
      <w:rPr>
        <w:rFonts w:ascii="Arabic Typesetting" w:eastAsia="HGHeiseiKakugothictaiW9" w:hAnsi="Arabic Typesetting" w:cs="Arabic Typesetting" w:hint="cs"/>
        <w:b/>
        <w:bCs/>
        <w:sz w:val="36"/>
        <w:szCs w:val="36"/>
        <w:rtl/>
      </w:rPr>
      <w:t>-وحدة ضمان الجودة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30A21"/>
    <w:multiLevelType w:val="hybridMultilevel"/>
    <w:tmpl w:val="639A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0A5"/>
    <w:multiLevelType w:val="hybridMultilevel"/>
    <w:tmpl w:val="D564EBB8"/>
    <w:lvl w:ilvl="0" w:tplc="5CEE8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33C3A"/>
    <w:multiLevelType w:val="hybridMultilevel"/>
    <w:tmpl w:val="3522C2E6"/>
    <w:lvl w:ilvl="0" w:tplc="200EFE80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3D"/>
    <w:rsid w:val="00025E4C"/>
    <w:rsid w:val="000A1189"/>
    <w:rsid w:val="00191CE5"/>
    <w:rsid w:val="0021187A"/>
    <w:rsid w:val="002D7F32"/>
    <w:rsid w:val="00334E5E"/>
    <w:rsid w:val="00374A3D"/>
    <w:rsid w:val="00380196"/>
    <w:rsid w:val="00402BB2"/>
    <w:rsid w:val="00473B24"/>
    <w:rsid w:val="00667E72"/>
    <w:rsid w:val="00684046"/>
    <w:rsid w:val="00712CD7"/>
    <w:rsid w:val="007415A3"/>
    <w:rsid w:val="007A472C"/>
    <w:rsid w:val="008308A9"/>
    <w:rsid w:val="0086605F"/>
    <w:rsid w:val="009833D9"/>
    <w:rsid w:val="009B1F60"/>
    <w:rsid w:val="00A01AB5"/>
    <w:rsid w:val="00A4235D"/>
    <w:rsid w:val="00A429DB"/>
    <w:rsid w:val="00AA260F"/>
    <w:rsid w:val="00C57047"/>
    <w:rsid w:val="00CE064E"/>
    <w:rsid w:val="00D64BB7"/>
    <w:rsid w:val="00DF048C"/>
    <w:rsid w:val="00E54D0B"/>
    <w:rsid w:val="00F505C5"/>
    <w:rsid w:val="00F838F2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7ED364-D356-4946-AABE-7949470A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5F"/>
  </w:style>
  <w:style w:type="paragraph" w:styleId="Footer">
    <w:name w:val="footer"/>
    <w:basedOn w:val="Normal"/>
    <w:link w:val="FooterChar"/>
    <w:uiPriority w:val="99"/>
    <w:unhideWhenUsed/>
    <w:rsid w:val="00866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ashraf</dc:creator>
  <cp:keywords/>
  <dc:description/>
  <cp:lastModifiedBy>mohamed.refaat@fagr.bu.edu.eg</cp:lastModifiedBy>
  <cp:revision>4</cp:revision>
  <dcterms:created xsi:type="dcterms:W3CDTF">2015-09-08T18:16:00Z</dcterms:created>
  <dcterms:modified xsi:type="dcterms:W3CDTF">2015-09-08T20:37:00Z</dcterms:modified>
</cp:coreProperties>
</file>