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FF" w:rsidRDefault="00124CF9" w:rsidP="00590FFF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eastAsia="Tahoma" w:hAnsi="Tahoma" w:cs="Tahoma"/>
          <w:color w:val="000000"/>
          <w:sz w:val="26"/>
          <w:szCs w:val="26"/>
          <w:lang w:eastAsia="en-US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590FFF">
        <w:rPr>
          <w:rFonts w:ascii="Tahoma" w:eastAsia="Tahoma" w:hAnsi="Tahoma" w:cs="Tahoma"/>
          <w:color w:val="000000"/>
          <w:sz w:val="26"/>
          <w:szCs w:val="26"/>
          <w:lang w:eastAsia="en-US"/>
        </w:rPr>
        <w:t>Gene technology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EC356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EC356D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All Departments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EC356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Genetics and Genetic Engineering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DD19E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  <w:lang w:eastAsia="en-US"/>
              </w:rPr>
              <w:t>Gene technology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EC356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GE1003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EC356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7D4C47" w:rsidRPr="007D4C47" w:rsidRDefault="007D4C47" w:rsidP="007D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lowKashida"/>
              <w:rPr>
                <w:rFonts w:ascii="Courier New" w:hAnsi="Courier New" w:cs="Courier New"/>
                <w:lang w:eastAsia="en-US"/>
              </w:rPr>
            </w:pPr>
            <w:r w:rsidRPr="007D4C47">
              <w:rPr>
                <w:rFonts w:ascii="Courier New" w:hAnsi="Courier New" w:cs="Courier New"/>
                <w:lang w:eastAsia="en-US"/>
              </w:rPr>
              <w:t>The course is designed to provide an introduction to the</w:t>
            </w:r>
            <w:r>
              <w:rPr>
                <w:rFonts w:ascii="Courier New" w:hAnsi="Courier New" w:cs="Courier New" w:hint="cs"/>
                <w:rtl/>
                <w:lang w:eastAsia="en-US"/>
              </w:rPr>
              <w:t xml:space="preserve">    </w:t>
            </w:r>
            <w:r w:rsidRPr="007D4C47">
              <w:rPr>
                <w:rFonts w:ascii="Courier New" w:hAnsi="Courier New" w:cs="Courier New"/>
                <w:lang w:eastAsia="en-US"/>
              </w:rPr>
              <w:t xml:space="preserve">breadth of research techniques and strategies used in modern </w:t>
            </w:r>
          </w:p>
          <w:p w:rsidR="007D4C47" w:rsidRPr="007D4C47" w:rsidRDefault="007D4C47" w:rsidP="007D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lowKashida"/>
              <w:rPr>
                <w:rFonts w:ascii="Courier New" w:hAnsi="Courier New" w:cs="Courier New"/>
                <w:lang w:eastAsia="en-US"/>
              </w:rPr>
            </w:pPr>
            <w:r w:rsidRPr="007D4C47">
              <w:rPr>
                <w:rFonts w:ascii="Courier New" w:hAnsi="Courier New" w:cs="Courier New"/>
                <w:lang w:eastAsia="en-US"/>
              </w:rPr>
              <w:t xml:space="preserve">genetic engineering technology.  The course is not designed to </w:t>
            </w:r>
          </w:p>
          <w:p w:rsidR="007D4C47" w:rsidRPr="007D4C47" w:rsidRDefault="007D4C47" w:rsidP="007D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lowKashida"/>
              <w:rPr>
                <w:rFonts w:ascii="Courier New" w:hAnsi="Courier New" w:cs="Courier New"/>
                <w:lang w:eastAsia="en-US"/>
              </w:rPr>
            </w:pPr>
            <w:r w:rsidRPr="007D4C47">
              <w:rPr>
                <w:rFonts w:ascii="Courier New" w:hAnsi="Courier New" w:cs="Courier New"/>
                <w:lang w:eastAsia="en-US"/>
              </w:rPr>
              <w:t xml:space="preserve">give detailed protocols; there is no laboratory component.  </w:t>
            </w:r>
          </w:p>
          <w:p w:rsidR="007D4C47" w:rsidRPr="007D4C47" w:rsidRDefault="007D4C47" w:rsidP="007D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lowKashida"/>
              <w:rPr>
                <w:rFonts w:ascii="Courier New" w:hAnsi="Courier New" w:cs="Courier New"/>
                <w:lang w:eastAsia="en-US"/>
              </w:rPr>
            </w:pPr>
            <w:r w:rsidRPr="007D4C47">
              <w:rPr>
                <w:rFonts w:ascii="Courier New" w:hAnsi="Courier New" w:cs="Courier New"/>
                <w:lang w:eastAsia="en-US"/>
              </w:rPr>
              <w:t xml:space="preserve">Instead the objective is to familiarize students with the wide </w:t>
            </w:r>
          </w:p>
          <w:p w:rsidR="00124CF9" w:rsidRPr="007D4C47" w:rsidRDefault="007D4C47" w:rsidP="007F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lowKashida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7D4C47">
              <w:rPr>
                <w:rFonts w:ascii="Courier New" w:hAnsi="Courier New" w:cs="Courier New"/>
                <w:lang w:eastAsia="en-US"/>
              </w:rPr>
              <w:t>variety of research options currently available in</w:t>
            </w:r>
            <w:r w:rsidR="007F4E92">
              <w:rPr>
                <w:rFonts w:ascii="Courier New" w:hAnsi="Courier New" w:cs="Courier New"/>
                <w:lang w:eastAsia="en-US"/>
              </w:rPr>
              <w:t xml:space="preserve"> </w:t>
            </w:r>
            <w:r w:rsidRPr="007D4C47">
              <w:rPr>
                <w:rFonts w:ascii="Courier New" w:hAnsi="Courier New" w:cs="Courier New"/>
                <w:lang w:eastAsia="en-US"/>
              </w:rPr>
              <w:t>biotechnology, and provide some theoretical background regarding the applicability of these various techniques to specific scientific inquiries.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describe the function of commonly used enzymes within the field of molecular biotechnology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 xml:space="preserve">from a given problem, design a suitable PCR-setup/strategy; for example, </w:t>
            </w:r>
            <w:r w:rsidRPr="00EE23DC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how to clone a certain gene, and explain the function of all necessary components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explain the principle behind different DNA-sequencing methods and discuss their possible strengths and weaknesses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give examples of different physical and genetic strategies for modification/manipulation of gene expression and describe which consequences this will have at a cellular level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describe different mutagenesis, screening, and selection methods that are used within protein engineering and suggest strategies for how these techniques can be applied in order to solve/address a given issue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from a given issue or problem, choose an appropriate combination of host-vector system and describe its specific advantages and disadvantages in relation to other conceivable combinations. The student should also be able to describe/explain the function of the different vector component/elements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describe the principles behind modern gene technology-based therapeutics such as modern vaccines and gene therapy, and give examples on some of the advantages/disadvantages and possible limitations compared with traditional treatments</w:t>
            </w:r>
          </w:p>
          <w:p w:rsidR="00EE23DC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give examples of methods for transcriptome and proteome analysis and explain the underlying principles</w:t>
            </w:r>
          </w:p>
          <w:p w:rsidR="00124CF9" w:rsidRPr="00EE23DC" w:rsidRDefault="00EE23DC" w:rsidP="00EE23D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/>
              <w:rPr>
                <w:lang w:eastAsia="en-US"/>
              </w:rPr>
            </w:pPr>
            <w:r w:rsidRPr="00EE23DC">
              <w:rPr>
                <w:rFonts w:asciiTheme="majorBidi" w:hAnsiTheme="majorBidi" w:cstheme="majorBidi"/>
                <w:sz w:val="26"/>
                <w:szCs w:val="26"/>
              </w:rPr>
              <w:t>present and evaluate a laboratory exercise in a written report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ED345B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Solve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problems for the agriculture and food plant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using computers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</w:p>
          <w:p w:rsidR="00124CF9" w:rsidRPr="004B6DCF" w:rsidRDefault="00ED345B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computer attitudes.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4B6DCF" w:rsidRDefault="00124CF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Analysis of agriculture and industrials waste</w:t>
            </w:r>
            <w:r w:rsidR="004B6DCF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using computers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4B6DCF" w:rsidRDefault="004B6DCF" w:rsidP="004B6DCF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Using Microsoft word and excel applications.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ED345B" w:rsidRDefault="004B6DCF" w:rsidP="00A2157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Analysis of agriculture and industrials waste using computers.</w:t>
            </w:r>
          </w:p>
          <w:p w:rsidR="004B6DCF" w:rsidRPr="004B6DCF" w:rsidRDefault="004B6DCF" w:rsidP="00A2157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Using Microsoft word and excel applications.</w:t>
            </w: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7F4E92" w:rsidRDefault="007F4E92" w:rsidP="007F4E92">
            <w:pPr>
              <w:pStyle w:val="HTMLPreformatted"/>
              <w:rPr>
                <w:rFonts w:asciiTheme="majorBidi" w:hAnsiTheme="majorBidi" w:cstheme="majorBidi"/>
                <w:sz w:val="26"/>
                <w:szCs w:val="26"/>
              </w:rPr>
            </w:pPr>
            <w:r w:rsidRPr="007F4E92">
              <w:rPr>
                <w:rFonts w:asciiTheme="majorBidi" w:hAnsiTheme="majorBidi" w:cstheme="majorBidi"/>
                <w:sz w:val="26"/>
                <w:szCs w:val="26"/>
              </w:rPr>
              <w:t>Introduction to macromolecular structures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EE23DC" w:rsidRPr="004B6DCF" w:rsidTr="007F4E92">
        <w:trPr>
          <w:trHeight w:val="247"/>
        </w:trPr>
        <w:tc>
          <w:tcPr>
            <w:tcW w:w="5760" w:type="dxa"/>
            <w:vAlign w:val="center"/>
          </w:tcPr>
          <w:p w:rsidR="00EE23DC" w:rsidRPr="00EE23DC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7F4E92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DNA replication and the lactose opeon</w:t>
            </w:r>
          </w:p>
        </w:tc>
        <w:tc>
          <w:tcPr>
            <w:tcW w:w="117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EE23DC" w:rsidRPr="004B6DCF" w:rsidTr="00EE23DC">
        <w:trPr>
          <w:trHeight w:val="285"/>
        </w:trPr>
        <w:tc>
          <w:tcPr>
            <w:tcW w:w="5760" w:type="dxa"/>
            <w:vAlign w:val="center"/>
          </w:tcPr>
          <w:p w:rsidR="00EE23DC" w:rsidRPr="00EE23DC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Basic DNA cloning techniques/strategies</w:t>
            </w:r>
          </w:p>
        </w:tc>
        <w:tc>
          <w:tcPr>
            <w:tcW w:w="117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EE23DC">
        <w:trPr>
          <w:trHeight w:val="330"/>
        </w:trPr>
        <w:tc>
          <w:tcPr>
            <w:tcW w:w="5760" w:type="dxa"/>
            <w:vAlign w:val="center"/>
          </w:tcPr>
          <w:p w:rsidR="00124CF9" w:rsidRPr="00EE23DC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Library construction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EE23DC" w:rsidRPr="004B6DCF" w:rsidTr="00884BB7">
        <w:trPr>
          <w:trHeight w:val="234"/>
        </w:trPr>
        <w:tc>
          <w:tcPr>
            <w:tcW w:w="5760" w:type="dxa"/>
            <w:vAlign w:val="center"/>
          </w:tcPr>
          <w:p w:rsidR="00EE23DC" w:rsidRPr="00EE23DC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Nucleic acid hybridization strategies</w:t>
            </w:r>
          </w:p>
        </w:tc>
        <w:tc>
          <w:tcPr>
            <w:tcW w:w="117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7F4E92">
        <w:trPr>
          <w:trHeight w:val="319"/>
        </w:trPr>
        <w:tc>
          <w:tcPr>
            <w:tcW w:w="5760" w:type="dxa"/>
            <w:vAlign w:val="center"/>
          </w:tcPr>
          <w:p w:rsidR="00124CF9" w:rsidRPr="007F4E92" w:rsidRDefault="007F4E92" w:rsidP="007F4E9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4E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The Polymerase Chain reaction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EE23DC">
        <w:trPr>
          <w:trHeight w:val="315"/>
        </w:trPr>
        <w:tc>
          <w:tcPr>
            <w:tcW w:w="5760" w:type="dxa"/>
            <w:vAlign w:val="center"/>
          </w:tcPr>
          <w:p w:rsidR="00124CF9" w:rsidRPr="00EE23DC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Nucleic acid sequencing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EE23DC" w:rsidRPr="004B6DCF" w:rsidTr="00884BB7">
        <w:trPr>
          <w:trHeight w:val="249"/>
        </w:trPr>
        <w:tc>
          <w:tcPr>
            <w:tcW w:w="5760" w:type="dxa"/>
            <w:vAlign w:val="center"/>
          </w:tcPr>
          <w:p w:rsidR="00EE23DC" w:rsidRPr="00E33753" w:rsidRDefault="007F4E92" w:rsidP="007F4E9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Genetic mapping /molecularmarkers</w:t>
            </w:r>
          </w:p>
        </w:tc>
        <w:tc>
          <w:tcPr>
            <w:tcW w:w="117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EE23DC" w:rsidRPr="004B6DCF" w:rsidRDefault="00EE23D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E33753" w:rsidRDefault="007C3B85" w:rsidP="007C3B85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Genetic fingerprinting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7C3B85" w:rsidRDefault="007C3B85" w:rsidP="007C3B85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Gene expression systems - bacterial, yeast, Plants, animals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EE23DC" w:rsidRDefault="007C3B85" w:rsidP="007C3B85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t>Structural and Functional Genomics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7C3B85" w:rsidRPr="004B6DCF" w:rsidTr="00884BB7">
        <w:trPr>
          <w:trHeight w:val="46"/>
        </w:trPr>
        <w:tc>
          <w:tcPr>
            <w:tcW w:w="5760" w:type="dxa"/>
            <w:vAlign w:val="center"/>
          </w:tcPr>
          <w:p w:rsidR="007C3B85" w:rsidRPr="007C3B85" w:rsidRDefault="007C3B85" w:rsidP="007C3B85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Bioinformatics</w:t>
            </w:r>
          </w:p>
        </w:tc>
        <w:tc>
          <w:tcPr>
            <w:tcW w:w="117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7C3B85" w:rsidRPr="004B6DCF" w:rsidTr="00884BB7">
        <w:trPr>
          <w:trHeight w:val="46"/>
        </w:trPr>
        <w:tc>
          <w:tcPr>
            <w:tcW w:w="5760" w:type="dxa"/>
            <w:vAlign w:val="center"/>
          </w:tcPr>
          <w:p w:rsidR="007C3B85" w:rsidRDefault="007C3B85" w:rsidP="007C3B85">
            <w:pPr>
              <w:bidi w:val="0"/>
              <w:spacing w:before="100" w:beforeAutospacing="1" w:after="100" w:afterAutospacing="1"/>
            </w:pPr>
            <w:r>
              <w:t>Proteomics</w:t>
            </w:r>
          </w:p>
        </w:tc>
        <w:tc>
          <w:tcPr>
            <w:tcW w:w="117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7C3B85" w:rsidRPr="004B6DCF" w:rsidTr="00884BB7">
        <w:trPr>
          <w:trHeight w:val="46"/>
        </w:trPr>
        <w:tc>
          <w:tcPr>
            <w:tcW w:w="5760" w:type="dxa"/>
            <w:vAlign w:val="center"/>
          </w:tcPr>
          <w:p w:rsidR="007C3B85" w:rsidRDefault="007C3B85" w:rsidP="007C3B85">
            <w:pPr>
              <w:bidi w:val="0"/>
              <w:spacing w:before="100" w:beforeAutospacing="1" w:after="100" w:afterAutospacing="1"/>
            </w:pPr>
            <w:r>
              <w:t>Animal cloning/ stem cells</w:t>
            </w:r>
          </w:p>
        </w:tc>
        <w:tc>
          <w:tcPr>
            <w:tcW w:w="117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7C3B85" w:rsidRPr="004B6DCF" w:rsidRDefault="007C3B8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lastRenderedPageBreak/>
              <w:t>Students will be evaluated by attendance, fulfillment and effort in exercises and presentations, and examination grades:</w:t>
            </w:r>
          </w:p>
          <w:p w:rsidR="00CA7972" w:rsidRPr="00CA797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E33753" w:rsidRDefault="00E33753" w:rsidP="007C3B85">
            <w:pPr>
              <w:pStyle w:val="NormalWeb"/>
            </w:pPr>
            <w:r>
              <w:t>Biotechnology: Academic Cell Update Edition</w:t>
            </w:r>
            <w:r w:rsidR="007C3B85">
              <w:t xml:space="preserve"> </w:t>
            </w:r>
            <w:r>
              <w:t>Academic Press</w:t>
            </w:r>
          </w:p>
          <w:p w:rsidR="007C3B85" w:rsidRDefault="00E33753" w:rsidP="007C3B85">
            <w:pPr>
              <w:pStyle w:val="NormalWeb"/>
            </w:pPr>
            <w:r>
              <w:t>David</w:t>
            </w:r>
            <w:r w:rsidR="007C3B85">
              <w:t xml:space="preserve"> P. Clark, Nanette J. Pazdernik </w:t>
            </w:r>
            <w:r>
              <w:t>ISBN: 0123850630, 9780123850638</w:t>
            </w:r>
          </w:p>
          <w:p w:rsidR="007C3B85" w:rsidRPr="00E33753" w:rsidRDefault="007C3B85" w:rsidP="007C3B85">
            <w:pPr>
              <w:pStyle w:val="NormalWeb"/>
            </w:pPr>
            <w:r>
              <w:t>All academic work must meet the standards contained in "A Culture of Honesty." Each student is responsible to inform themselves about those standards before performing any academic work.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E5" w:rsidRDefault="00B87DE5" w:rsidP="00A02DE8">
      <w:r>
        <w:separator/>
      </w:r>
    </w:p>
  </w:endnote>
  <w:endnote w:type="continuationSeparator" w:id="0">
    <w:p w:rsidR="00B87DE5" w:rsidRDefault="00B87DE5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56D">
      <w:rPr>
        <w:noProof/>
      </w:rPr>
      <w:t>1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E5" w:rsidRDefault="00B87DE5" w:rsidP="00A02DE8">
      <w:r>
        <w:separator/>
      </w:r>
    </w:p>
  </w:footnote>
  <w:footnote w:type="continuationSeparator" w:id="0">
    <w:p w:rsidR="00B87DE5" w:rsidRDefault="00B87DE5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7DB"/>
    <w:multiLevelType w:val="multilevel"/>
    <w:tmpl w:val="D81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7" w15:restartNumberingAfterBreak="0">
    <w:nsid w:val="3A11531E"/>
    <w:multiLevelType w:val="multilevel"/>
    <w:tmpl w:val="B56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9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1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6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10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4"/>
  </w:num>
  <w:num w:numId="17">
    <w:abstractNumId w:val="3"/>
  </w:num>
  <w:num w:numId="18">
    <w:abstractNumId w:val="1"/>
  </w:num>
  <w:num w:numId="19">
    <w:abstractNumId w:val="16"/>
  </w:num>
  <w:num w:numId="20">
    <w:abstractNumId w:val="17"/>
  </w:num>
  <w:num w:numId="21">
    <w:abstractNumId w:val="9"/>
  </w:num>
  <w:num w:numId="22">
    <w:abstractNumId w:val="5"/>
  </w:num>
  <w:num w:numId="23">
    <w:abstractNumId w:val="5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C"/>
    <w:rsid w:val="00005A1B"/>
    <w:rsid w:val="00097B79"/>
    <w:rsid w:val="000F5F4B"/>
    <w:rsid w:val="00111408"/>
    <w:rsid w:val="001153E0"/>
    <w:rsid w:val="00124317"/>
    <w:rsid w:val="00124CF9"/>
    <w:rsid w:val="00131BC2"/>
    <w:rsid w:val="001332D3"/>
    <w:rsid w:val="00162759"/>
    <w:rsid w:val="001B54D0"/>
    <w:rsid w:val="002142A8"/>
    <w:rsid w:val="00233681"/>
    <w:rsid w:val="00283936"/>
    <w:rsid w:val="002D2243"/>
    <w:rsid w:val="00474DD2"/>
    <w:rsid w:val="0048491D"/>
    <w:rsid w:val="004977BC"/>
    <w:rsid w:val="004B6DCF"/>
    <w:rsid w:val="00590FFF"/>
    <w:rsid w:val="005E7938"/>
    <w:rsid w:val="006406CC"/>
    <w:rsid w:val="00646FB5"/>
    <w:rsid w:val="006B776C"/>
    <w:rsid w:val="006E4B9B"/>
    <w:rsid w:val="006E6026"/>
    <w:rsid w:val="00730F9C"/>
    <w:rsid w:val="00755DA8"/>
    <w:rsid w:val="00777545"/>
    <w:rsid w:val="00793E0B"/>
    <w:rsid w:val="007C3B85"/>
    <w:rsid w:val="007D4C47"/>
    <w:rsid w:val="007F4E92"/>
    <w:rsid w:val="00805DF1"/>
    <w:rsid w:val="0081515E"/>
    <w:rsid w:val="00816885"/>
    <w:rsid w:val="00844B7F"/>
    <w:rsid w:val="00884BB7"/>
    <w:rsid w:val="008A456E"/>
    <w:rsid w:val="008C2BA2"/>
    <w:rsid w:val="00947311"/>
    <w:rsid w:val="00970DD5"/>
    <w:rsid w:val="00A02DE8"/>
    <w:rsid w:val="00B8124E"/>
    <w:rsid w:val="00B87DE5"/>
    <w:rsid w:val="00BE7C8D"/>
    <w:rsid w:val="00C74FB5"/>
    <w:rsid w:val="00C9556F"/>
    <w:rsid w:val="00CA6069"/>
    <w:rsid w:val="00CA7972"/>
    <w:rsid w:val="00CC1ADE"/>
    <w:rsid w:val="00CC4E02"/>
    <w:rsid w:val="00D27A1E"/>
    <w:rsid w:val="00D42AC9"/>
    <w:rsid w:val="00DD19E8"/>
    <w:rsid w:val="00E211E8"/>
    <w:rsid w:val="00E33753"/>
    <w:rsid w:val="00E73E7D"/>
    <w:rsid w:val="00EC356D"/>
    <w:rsid w:val="00ED345B"/>
    <w:rsid w:val="00EE23DC"/>
    <w:rsid w:val="00F4163E"/>
    <w:rsid w:val="00FB7C7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C8BE3-F17F-494E-A3C7-F4BE423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E33753"/>
    <w:pPr>
      <w:bidi w:val="0"/>
      <w:spacing w:before="100" w:beforeAutospacing="1" w:after="100" w:afterAutospacing="1"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C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A06E-E70C-4DDB-BE06-50607BDB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5370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8</cp:revision>
  <cp:lastPrinted>2008-07-02T10:26:00Z</cp:lastPrinted>
  <dcterms:created xsi:type="dcterms:W3CDTF">2015-11-15T22:51:00Z</dcterms:created>
  <dcterms:modified xsi:type="dcterms:W3CDTF">2015-12-13T11:05:00Z</dcterms:modified>
</cp:coreProperties>
</file>