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124CF9" w:rsidP="00B07281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 w:eastAsia="en-US"/>
        </w:rPr>
        <w:t xml:space="preserve"> </w:t>
      </w:r>
      <w:r w:rsidR="00B56BBC" w:rsidRPr="00DC383B">
        <w:rPr>
          <w:rFonts w:asciiTheme="majorBidi" w:hAnsiTheme="majorBidi" w:cstheme="majorBidi"/>
          <w:spacing w:val="-4"/>
          <w:sz w:val="24"/>
          <w:szCs w:val="24"/>
          <w:lang w:bidi="ar-EG"/>
        </w:rPr>
        <w:t>Food Nano-technology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B56BBC" w:rsidRPr="005626A2" w:rsidTr="004B6DCF">
        <w:tc>
          <w:tcPr>
            <w:tcW w:w="4320" w:type="dxa"/>
          </w:tcPr>
          <w:p w:rsidR="00B56BBC" w:rsidRPr="005626A2" w:rsidRDefault="00B56BBC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B56BBC" w:rsidRPr="005116B0" w:rsidRDefault="005116B0" w:rsidP="005116B0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Agricultural Biotechnology program</w:t>
            </w:r>
          </w:p>
        </w:tc>
      </w:tr>
      <w:tr w:rsidR="00B56BBC" w:rsidRPr="005626A2" w:rsidTr="004B6DCF">
        <w:trPr>
          <w:trHeight w:val="364"/>
        </w:trPr>
        <w:tc>
          <w:tcPr>
            <w:tcW w:w="4320" w:type="dxa"/>
          </w:tcPr>
          <w:p w:rsidR="00B56BBC" w:rsidRPr="005626A2" w:rsidRDefault="00B56BB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B56BBC" w:rsidRPr="002D691C" w:rsidRDefault="00B56BBC" w:rsidP="000A7F4E">
            <w:pPr>
              <w:bidi w:val="0"/>
              <w:rPr>
                <w:rFonts w:asciiTheme="majorBidi" w:hAnsiTheme="majorBidi" w:cstheme="majorBidi"/>
                <w:lang w:eastAsia="en-US"/>
              </w:rPr>
            </w:pPr>
            <w:r w:rsidRPr="002D691C">
              <w:rPr>
                <w:rFonts w:asciiTheme="majorBidi" w:hAnsiTheme="majorBidi" w:cstheme="majorBidi"/>
                <w:lang w:bidi="ar-EG"/>
              </w:rPr>
              <w:t>Minor</w:t>
            </w:r>
          </w:p>
        </w:tc>
      </w:tr>
      <w:tr w:rsidR="00B56BBC" w:rsidRPr="005626A2" w:rsidTr="004B6DCF">
        <w:tc>
          <w:tcPr>
            <w:tcW w:w="4320" w:type="dxa"/>
            <w:vAlign w:val="center"/>
          </w:tcPr>
          <w:p w:rsidR="00B56BBC" w:rsidRPr="005626A2" w:rsidRDefault="00B56BB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B56BBC" w:rsidRPr="002D691C" w:rsidRDefault="00B56BBC" w:rsidP="000A7F4E">
            <w:pPr>
              <w:bidi w:val="0"/>
              <w:rPr>
                <w:rFonts w:asciiTheme="majorBidi" w:hAnsiTheme="majorBidi" w:cstheme="majorBidi"/>
              </w:rPr>
            </w:pPr>
            <w:r w:rsidRPr="002D691C">
              <w:rPr>
                <w:rFonts w:asciiTheme="majorBidi" w:hAnsiTheme="majorBidi" w:cstheme="majorBidi"/>
              </w:rPr>
              <w:t>Faculty of Agriculture, Benha university</w:t>
            </w:r>
          </w:p>
        </w:tc>
      </w:tr>
      <w:tr w:rsidR="00B56BBC" w:rsidRPr="005626A2" w:rsidTr="004B6DCF">
        <w:tc>
          <w:tcPr>
            <w:tcW w:w="4320" w:type="dxa"/>
          </w:tcPr>
          <w:p w:rsidR="00B56BBC" w:rsidRPr="005626A2" w:rsidRDefault="00B56BB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B56BBC" w:rsidRPr="002D691C" w:rsidRDefault="00B56BBC" w:rsidP="000A7F4E">
            <w:pPr>
              <w:bidi w:val="0"/>
              <w:rPr>
                <w:rFonts w:asciiTheme="majorBidi" w:hAnsiTheme="majorBidi" w:cstheme="majorBidi"/>
                <w:lang w:eastAsia="en-US"/>
              </w:rPr>
            </w:pPr>
            <w:r w:rsidRPr="002D691C">
              <w:rPr>
                <w:rFonts w:asciiTheme="majorBidi" w:hAnsiTheme="majorBidi" w:cstheme="majorBidi"/>
              </w:rPr>
              <w:t>Food technology</w:t>
            </w:r>
          </w:p>
        </w:tc>
      </w:tr>
      <w:tr w:rsidR="00B56BBC" w:rsidRPr="005626A2" w:rsidTr="004B6DCF">
        <w:tc>
          <w:tcPr>
            <w:tcW w:w="4320" w:type="dxa"/>
          </w:tcPr>
          <w:p w:rsidR="00B56BBC" w:rsidRPr="005626A2" w:rsidRDefault="00B56BB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B56BBC" w:rsidRPr="002D691C" w:rsidRDefault="00B56BBC" w:rsidP="00992497">
            <w:pPr>
              <w:bidi w:val="0"/>
              <w:rPr>
                <w:rFonts w:asciiTheme="majorBidi" w:hAnsiTheme="majorBidi" w:cstheme="majorBidi"/>
                <w:lang w:eastAsia="en-US"/>
              </w:rPr>
            </w:pPr>
            <w:r w:rsidRPr="002D691C">
              <w:rPr>
                <w:rFonts w:asciiTheme="majorBidi" w:hAnsiTheme="majorBidi" w:cstheme="majorBidi"/>
              </w:rPr>
              <w:t xml:space="preserve">Level </w:t>
            </w:r>
            <w:r w:rsidR="00992497">
              <w:rPr>
                <w:rFonts w:asciiTheme="majorBidi" w:hAnsiTheme="majorBidi" w:cstheme="majorBidi"/>
              </w:rPr>
              <w:t>4</w:t>
            </w:r>
            <w:r w:rsidRPr="002D691C">
              <w:rPr>
                <w:rFonts w:asciiTheme="majorBidi" w:hAnsiTheme="majorBidi" w:cstheme="majorBidi"/>
              </w:rPr>
              <w:t xml:space="preserve"> second semester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B56BB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DC383B">
              <w:rPr>
                <w:rFonts w:asciiTheme="majorBidi" w:hAnsiTheme="majorBidi" w:cstheme="majorBidi"/>
                <w:spacing w:val="-4"/>
                <w:lang w:bidi="ar-EG"/>
              </w:rPr>
              <w:t>Food Nano-technology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B56BB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DC383B">
              <w:rPr>
                <w:rFonts w:asciiTheme="majorBidi" w:hAnsiTheme="majorBidi" w:cstheme="majorBidi"/>
                <w:spacing w:val="-4"/>
              </w:rPr>
              <w:t>FS 0722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5626A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Hours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Hours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B56BBC">
        <w:trPr>
          <w:trHeight w:val="1372"/>
        </w:trPr>
        <w:tc>
          <w:tcPr>
            <w:tcW w:w="9781" w:type="dxa"/>
          </w:tcPr>
          <w:p w:rsidR="00B56BBC" w:rsidRPr="00B56BBC" w:rsidRDefault="00B56BBC" w:rsidP="00B56BBC">
            <w:pPr>
              <w:pStyle w:val="ListParagraph"/>
              <w:numPr>
                <w:ilvl w:val="0"/>
                <w:numId w:val="24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56BBC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To comprehensive the understanding of nanotechnology and the basics of new detection methods. </w:t>
            </w:r>
          </w:p>
          <w:p w:rsidR="00124CF9" w:rsidRPr="00B56BBC" w:rsidRDefault="00B56BBC" w:rsidP="00B56BBC">
            <w:pPr>
              <w:pStyle w:val="ListParagraph"/>
              <w:numPr>
                <w:ilvl w:val="0"/>
                <w:numId w:val="24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pacing w:val="-4"/>
                <w:sz w:val="28"/>
                <w:szCs w:val="28"/>
              </w:rPr>
            </w:pPr>
            <w:r w:rsidRPr="00B56BBC">
              <w:rPr>
                <w:rFonts w:asciiTheme="majorBidi" w:hAnsiTheme="majorBidi" w:cstheme="majorBidi"/>
                <w:spacing w:val="-4"/>
                <w:sz w:val="28"/>
                <w:szCs w:val="28"/>
              </w:rPr>
              <w:t>To know nanotechnology application in food processing as well as application and risks of food nanomaterials used in food applications.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541564" w:rsidRPr="00F924D1" w:rsidRDefault="00541564" w:rsidP="0054156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To know the applications of food nanotechnology.</w:t>
            </w:r>
          </w:p>
          <w:p w:rsidR="00541564" w:rsidRPr="00F924D1" w:rsidRDefault="00541564" w:rsidP="0054156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>To know Bio-nano-technology application in food manufacturing and inspection.</w:t>
            </w:r>
          </w:p>
          <w:p w:rsidR="00541564" w:rsidRPr="00F924D1" w:rsidRDefault="00541564" w:rsidP="0054156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To describe the </w:t>
            </w:r>
            <w:hyperlink r:id="rId8" w:anchor="_Toc349557284" w:history="1">
              <w:r w:rsidRPr="00F924D1">
                <w:rPr>
                  <w:rFonts w:asciiTheme="majorBidi" w:hAnsiTheme="majorBidi" w:cstheme="majorBidi"/>
                  <w:sz w:val="24"/>
                  <w:szCs w:val="24"/>
                </w:rPr>
                <w:t>nanoencapsulation</w:t>
              </w:r>
            </w:hyperlink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and </w:t>
            </w:r>
            <w:hyperlink r:id="rId9" w:anchor="_Toc349557287" w:history="1">
              <w:r w:rsidRPr="00F924D1">
                <w:rPr>
                  <w:rFonts w:asciiTheme="majorBidi" w:hAnsiTheme="majorBidi" w:cstheme="majorBidi"/>
                  <w:sz w:val="24"/>
                  <w:szCs w:val="24"/>
                </w:rPr>
                <w:t>nano-biosensor.</w:t>
              </w:r>
            </w:hyperlink>
          </w:p>
          <w:p w:rsidR="00541564" w:rsidRPr="00F924D1" w:rsidRDefault="00541564" w:rsidP="0054156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To know </w:t>
            </w:r>
            <w:hyperlink r:id="rId10" w:anchor="_Toc349557288" w:history="1">
              <w:r w:rsidRPr="00F924D1">
                <w:rPr>
                  <w:rFonts w:asciiTheme="majorBidi" w:hAnsiTheme="majorBidi" w:cstheme="majorBidi"/>
                  <w:sz w:val="24"/>
                  <w:szCs w:val="24"/>
                </w:rPr>
                <w:t>Nano emulsion</w:t>
              </w:r>
            </w:hyperlink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, </w:t>
            </w:r>
            <w:hyperlink r:id="rId11" w:anchor="_Toc349557290" w:history="1">
              <w:r w:rsidRPr="00F924D1">
                <w:rPr>
                  <w:rFonts w:asciiTheme="majorBidi" w:hAnsiTheme="majorBidi" w:cstheme="majorBidi"/>
                  <w:sz w:val="24"/>
                  <w:szCs w:val="24"/>
                </w:rPr>
                <w:t>structured multilayer emulsions</w:t>
              </w:r>
            </w:hyperlink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, </w:t>
            </w:r>
            <w:hyperlink r:id="rId12" w:anchor="_Toc349557291" w:history="1">
              <w:r w:rsidRPr="00F924D1">
                <w:rPr>
                  <w:rFonts w:asciiTheme="majorBidi" w:hAnsiTheme="majorBidi" w:cstheme="majorBidi"/>
                  <w:sz w:val="24"/>
                  <w:szCs w:val="24"/>
                </w:rPr>
                <w:t>and laminates: edible coatings</w:t>
              </w:r>
            </w:hyperlink>
            <w:r w:rsidRPr="00F924D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924D1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Bio polymeric Nanoparticles.</w:t>
            </w:r>
          </w:p>
          <w:p w:rsidR="00541564" w:rsidRPr="00F924D1" w:rsidRDefault="00541564" w:rsidP="00F924D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24D1">
              <w:rPr>
                <w:rFonts w:asciiTheme="majorBidi" w:hAnsiTheme="majorBidi" w:cstheme="majorBidi"/>
                <w:sz w:val="24"/>
                <w:szCs w:val="24"/>
              </w:rPr>
              <w:t xml:space="preserve">To specify the </w:t>
            </w:r>
            <w:r w:rsidR="00F924D1" w:rsidRPr="00F924D1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924D1">
              <w:rPr>
                <w:rFonts w:asciiTheme="majorBidi" w:hAnsiTheme="majorBidi" w:cstheme="majorBidi"/>
                <w:sz w:val="24"/>
                <w:szCs w:val="24"/>
              </w:rPr>
              <w:t xml:space="preserve">ntimicrobial food packaging types, and </w:t>
            </w:r>
            <w:hyperlink r:id="rId13" w:anchor="_Toc349557307" w:history="1">
              <w:r w:rsidRPr="00F924D1">
                <w:rPr>
                  <w:rFonts w:asciiTheme="majorBidi" w:hAnsiTheme="majorBidi" w:cstheme="majorBidi"/>
                  <w:sz w:val="24"/>
                  <w:szCs w:val="24"/>
                </w:rPr>
                <w:t>detection of foodborne pathogens and their toxins</w:t>
              </w:r>
            </w:hyperlink>
            <w:r w:rsidRPr="00F924D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24CF9" w:rsidRPr="00541564" w:rsidRDefault="00F924D1" w:rsidP="00541564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60" w:hanging="55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F924D1">
              <w:rPr>
                <w:rFonts w:asciiTheme="majorBidi" w:hAnsiTheme="majorBidi" w:cstheme="majorBidi"/>
                <w:sz w:val="24"/>
                <w:szCs w:val="24"/>
              </w:rPr>
              <w:t xml:space="preserve">To know the overview about </w:t>
            </w:r>
            <w:hyperlink r:id="rId14" w:anchor="_Toc349557319" w:history="1">
              <w:r w:rsidR="00541564" w:rsidRPr="00F924D1">
                <w:rPr>
                  <w:rFonts w:asciiTheme="majorBidi" w:hAnsiTheme="majorBidi" w:cstheme="majorBidi"/>
                  <w:sz w:val="24"/>
                  <w:szCs w:val="24"/>
                </w:rPr>
                <w:t>Nanotechnology in the food Market</w:t>
              </w:r>
            </w:hyperlink>
          </w:p>
        </w:tc>
      </w:tr>
    </w:tbl>
    <w:p w:rsidR="005E7938" w:rsidRPr="005626A2" w:rsidRDefault="005E7938">
      <w:pPr>
        <w:bidi w:val="0"/>
        <w:rPr>
          <w:rFonts w:asciiTheme="majorBidi" w:hAnsiTheme="majorBidi" w:cstheme="majorBidi"/>
          <w:sz w:val="26"/>
          <w:szCs w:val="26"/>
        </w:rPr>
        <w:sectPr w:rsidR="005E7938" w:rsidRPr="005626A2" w:rsidSect="0051347A">
          <w:headerReference w:type="default" r:id="rId15"/>
          <w:footerReference w:type="default" r:id="rId16"/>
          <w:pgSz w:w="11906" w:h="16838"/>
          <w:pgMar w:top="1138" w:right="1138" w:bottom="1138" w:left="1138" w:header="270" w:footer="708" w:gutter="0"/>
          <w:cols w:space="708"/>
          <w:docGrid w:linePitch="360"/>
        </w:sectPr>
      </w:pPr>
    </w:p>
    <w:p w:rsidR="00884BB7" w:rsidRPr="005626A2" w:rsidRDefault="00884BB7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rPr>
          <w:trHeight w:val="690"/>
        </w:trPr>
        <w:tc>
          <w:tcPr>
            <w:tcW w:w="9781" w:type="dxa"/>
          </w:tcPr>
          <w:p w:rsidR="00124CF9" w:rsidRPr="005626A2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F924D1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  <w:spacing w:val="-4"/>
              </w:rPr>
            </w:pPr>
            <w:r w:rsidRPr="00F924D1">
              <w:rPr>
                <w:rFonts w:asciiTheme="majorBidi" w:hAnsiTheme="majorBidi" w:cstheme="majorBidi"/>
                <w:spacing w:val="-4"/>
              </w:rPr>
              <w:t>To create the Bio-nano-technology application in food manufacturing and inspection.</w:t>
            </w:r>
          </w:p>
          <w:p w:rsidR="00F924D1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</w:rPr>
            </w:pPr>
            <w:r w:rsidRPr="00F924D1">
              <w:rPr>
                <w:rFonts w:asciiTheme="majorBidi" w:hAnsiTheme="majorBidi" w:cstheme="majorBidi"/>
                <w:spacing w:val="-4"/>
              </w:rPr>
              <w:t xml:space="preserve">To innovate the </w:t>
            </w:r>
            <w:hyperlink r:id="rId17" w:anchor="_Toc349557284" w:history="1">
              <w:r w:rsidRPr="00F924D1">
                <w:rPr>
                  <w:rFonts w:asciiTheme="majorBidi" w:hAnsiTheme="majorBidi" w:cstheme="majorBidi"/>
                </w:rPr>
                <w:t>nanoencapsulation</w:t>
              </w:r>
            </w:hyperlink>
            <w:r w:rsidRPr="00F924D1">
              <w:rPr>
                <w:rFonts w:asciiTheme="majorBidi" w:hAnsiTheme="majorBidi" w:cstheme="majorBidi"/>
                <w:spacing w:val="-4"/>
              </w:rPr>
              <w:t xml:space="preserve"> and </w:t>
            </w:r>
            <w:hyperlink r:id="rId18" w:anchor="_Toc349557287" w:history="1">
              <w:r w:rsidRPr="00F924D1">
                <w:rPr>
                  <w:rFonts w:asciiTheme="majorBidi" w:hAnsiTheme="majorBidi" w:cstheme="majorBidi"/>
                </w:rPr>
                <w:t>nano-biosensor.</w:t>
              </w:r>
            </w:hyperlink>
          </w:p>
          <w:p w:rsidR="00F924D1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  <w:spacing w:val="-4"/>
              </w:rPr>
            </w:pPr>
            <w:r w:rsidRPr="00F924D1">
              <w:rPr>
                <w:rFonts w:asciiTheme="majorBidi" w:hAnsiTheme="majorBidi" w:cstheme="majorBidi"/>
                <w:spacing w:val="-4"/>
              </w:rPr>
              <w:t xml:space="preserve">To design </w:t>
            </w:r>
            <w:hyperlink r:id="rId19" w:anchor="_Toc349557288" w:history="1">
              <w:r w:rsidRPr="00F924D1">
                <w:rPr>
                  <w:rFonts w:asciiTheme="majorBidi" w:hAnsiTheme="majorBidi" w:cstheme="majorBidi"/>
                </w:rPr>
                <w:t>Nano emulsion</w:t>
              </w:r>
            </w:hyperlink>
            <w:r w:rsidRPr="00F924D1">
              <w:rPr>
                <w:rFonts w:asciiTheme="majorBidi" w:hAnsiTheme="majorBidi" w:cstheme="majorBidi"/>
                <w:spacing w:val="-4"/>
              </w:rPr>
              <w:t xml:space="preserve">, </w:t>
            </w:r>
            <w:hyperlink r:id="rId20" w:anchor="_Toc349557290" w:history="1">
              <w:r w:rsidRPr="00F924D1">
                <w:rPr>
                  <w:rFonts w:asciiTheme="majorBidi" w:hAnsiTheme="majorBidi" w:cstheme="majorBidi"/>
                </w:rPr>
                <w:t>structured multilayer emulsions</w:t>
              </w:r>
            </w:hyperlink>
            <w:r w:rsidRPr="00F924D1">
              <w:rPr>
                <w:rFonts w:asciiTheme="majorBidi" w:hAnsiTheme="majorBidi" w:cstheme="majorBidi"/>
                <w:spacing w:val="-4"/>
              </w:rPr>
              <w:t xml:space="preserve">, </w:t>
            </w:r>
            <w:hyperlink r:id="rId21" w:anchor="_Toc349557291" w:history="1">
              <w:r w:rsidRPr="00F924D1">
                <w:rPr>
                  <w:rFonts w:asciiTheme="majorBidi" w:hAnsiTheme="majorBidi" w:cstheme="majorBidi"/>
                </w:rPr>
                <w:t>and laminates: edible coatings</w:t>
              </w:r>
            </w:hyperlink>
            <w:r w:rsidRPr="00F924D1">
              <w:rPr>
                <w:rFonts w:asciiTheme="majorBidi" w:hAnsiTheme="majorBidi" w:cstheme="majorBidi"/>
              </w:rPr>
              <w:t>.</w:t>
            </w:r>
            <w:r w:rsidRPr="00F924D1">
              <w:rPr>
                <w:rFonts w:asciiTheme="majorBidi" w:hAnsiTheme="majorBidi" w:cstheme="majorBidi"/>
                <w:spacing w:val="-4"/>
              </w:rPr>
              <w:t xml:space="preserve"> Bio polymeric Nanoparticles.</w:t>
            </w:r>
          </w:p>
          <w:p w:rsidR="00F924D1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</w:rPr>
            </w:pPr>
            <w:r w:rsidRPr="00F924D1">
              <w:rPr>
                <w:rFonts w:asciiTheme="majorBidi" w:hAnsiTheme="majorBidi" w:cstheme="majorBidi"/>
              </w:rPr>
              <w:t xml:space="preserve">To specify the antimicrobial food packaging types, and </w:t>
            </w:r>
            <w:hyperlink r:id="rId22" w:anchor="_Toc349557307" w:history="1">
              <w:r w:rsidRPr="00F924D1">
                <w:rPr>
                  <w:rFonts w:asciiTheme="majorBidi" w:hAnsiTheme="majorBidi" w:cstheme="majorBidi"/>
                </w:rPr>
                <w:t>detection of foodborne pathogens and their toxins</w:t>
              </w:r>
            </w:hyperlink>
            <w:r w:rsidRPr="00F924D1">
              <w:rPr>
                <w:rFonts w:asciiTheme="majorBidi" w:hAnsiTheme="majorBidi" w:cstheme="majorBidi"/>
              </w:rPr>
              <w:t>.</w:t>
            </w:r>
          </w:p>
          <w:p w:rsidR="00124CF9" w:rsidRPr="00F924D1" w:rsidRDefault="00F924D1" w:rsidP="00F924D1">
            <w:pPr>
              <w:pStyle w:val="ListParagraph"/>
              <w:numPr>
                <w:ilvl w:val="0"/>
                <w:numId w:val="27"/>
              </w:numPr>
              <w:bidi w:val="0"/>
              <w:spacing w:after="120"/>
              <w:ind w:left="522" w:right="890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F924D1">
              <w:rPr>
                <w:rFonts w:asciiTheme="majorBidi" w:hAnsiTheme="majorBidi" w:cstheme="majorBidi"/>
              </w:rPr>
              <w:t xml:space="preserve">To </w:t>
            </w:r>
            <w:r>
              <w:rPr>
                <w:rFonts w:asciiTheme="majorBidi" w:hAnsiTheme="majorBidi" w:cstheme="majorBidi"/>
              </w:rPr>
              <w:t xml:space="preserve">rearrange </w:t>
            </w:r>
            <w:r w:rsidRPr="00F924D1">
              <w:rPr>
                <w:rFonts w:asciiTheme="majorBidi" w:hAnsiTheme="majorBidi" w:cstheme="majorBidi"/>
              </w:rPr>
              <w:t xml:space="preserve">the overview about </w:t>
            </w:r>
            <w:hyperlink r:id="rId23" w:anchor="_Toc349557319" w:history="1">
              <w:r w:rsidRPr="00F924D1">
                <w:rPr>
                  <w:rFonts w:asciiTheme="majorBidi" w:hAnsiTheme="majorBidi" w:cstheme="majorBidi"/>
                </w:rPr>
                <w:t>Nanotechnology in the food Market</w:t>
              </w:r>
            </w:hyperlink>
            <w:r w:rsidR="00124CF9" w:rsidRPr="00F924D1"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  <w:spacing w:val="-4"/>
              </w:rPr>
            </w:pPr>
            <w:r w:rsidRPr="00F924D1">
              <w:rPr>
                <w:rFonts w:asciiTheme="majorBidi" w:hAnsiTheme="majorBidi" w:cstheme="majorBidi"/>
              </w:rPr>
              <w:t xml:space="preserve">To specify the antimicrobial food packaging types, and </w:t>
            </w:r>
            <w:hyperlink r:id="rId24" w:anchor="_Toc349557307" w:history="1">
              <w:r w:rsidRPr="00F924D1">
                <w:rPr>
                  <w:rFonts w:asciiTheme="majorBidi" w:hAnsiTheme="majorBidi" w:cstheme="majorBidi"/>
                </w:rPr>
                <w:t>detection of foodborne pathogens and their toxins</w:t>
              </w:r>
            </w:hyperlink>
          </w:p>
          <w:p w:rsid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  <w:spacing w:val="-4"/>
              </w:rPr>
            </w:pPr>
            <w:r w:rsidRPr="00F924D1">
              <w:rPr>
                <w:rFonts w:asciiTheme="majorBidi" w:hAnsiTheme="majorBidi" w:cstheme="majorBidi"/>
                <w:spacing w:val="-4"/>
              </w:rPr>
              <w:t xml:space="preserve">To design </w:t>
            </w:r>
            <w:hyperlink r:id="rId25" w:anchor="_Toc349557288" w:history="1">
              <w:r w:rsidRPr="00F924D1">
                <w:rPr>
                  <w:rFonts w:asciiTheme="majorBidi" w:hAnsiTheme="majorBidi" w:cstheme="majorBidi"/>
                </w:rPr>
                <w:t>Nano emulsion</w:t>
              </w:r>
            </w:hyperlink>
            <w:r w:rsidRPr="00F924D1">
              <w:rPr>
                <w:rFonts w:asciiTheme="majorBidi" w:hAnsiTheme="majorBidi" w:cstheme="majorBidi"/>
                <w:spacing w:val="-4"/>
              </w:rPr>
              <w:t xml:space="preserve">, </w:t>
            </w:r>
            <w:hyperlink r:id="rId26" w:anchor="_Toc349557290" w:history="1">
              <w:r w:rsidRPr="00F924D1">
                <w:rPr>
                  <w:rFonts w:asciiTheme="majorBidi" w:hAnsiTheme="majorBidi" w:cstheme="majorBidi"/>
                </w:rPr>
                <w:t>structured multilayer emulsions</w:t>
              </w:r>
            </w:hyperlink>
            <w:r w:rsidRPr="00F924D1">
              <w:rPr>
                <w:rFonts w:asciiTheme="majorBidi" w:hAnsiTheme="majorBidi" w:cstheme="majorBidi"/>
                <w:spacing w:val="-4"/>
              </w:rPr>
              <w:t xml:space="preserve">, </w:t>
            </w:r>
            <w:hyperlink r:id="rId27" w:anchor="_Toc349557291" w:history="1">
              <w:r w:rsidRPr="00F924D1">
                <w:rPr>
                  <w:rFonts w:asciiTheme="majorBidi" w:hAnsiTheme="majorBidi" w:cstheme="majorBidi"/>
                </w:rPr>
                <w:t>and laminates: edible coatings</w:t>
              </w:r>
            </w:hyperlink>
            <w:r w:rsidRPr="00F924D1">
              <w:rPr>
                <w:rFonts w:asciiTheme="majorBidi" w:hAnsiTheme="majorBidi" w:cstheme="majorBidi"/>
              </w:rPr>
              <w:t>.</w:t>
            </w:r>
            <w:r w:rsidRPr="00F924D1">
              <w:rPr>
                <w:rFonts w:asciiTheme="majorBidi" w:hAnsiTheme="majorBidi" w:cstheme="majorBidi"/>
                <w:spacing w:val="-4"/>
              </w:rPr>
              <w:t xml:space="preserve"> Bio polymeric Nanoparticles.</w:t>
            </w:r>
          </w:p>
          <w:p w:rsidR="00F924D1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  <w:spacing w:val="-4"/>
              </w:rPr>
            </w:pPr>
            <w:r w:rsidRPr="00F924D1">
              <w:rPr>
                <w:rFonts w:asciiTheme="majorBidi" w:hAnsiTheme="majorBidi" w:cstheme="majorBidi"/>
                <w:spacing w:val="-4"/>
              </w:rPr>
              <w:t>To create the Bio-nano-technology application in food manufacturing and inspection.</w:t>
            </w:r>
          </w:p>
          <w:p w:rsidR="00F924D1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</w:rPr>
            </w:pPr>
            <w:r w:rsidRPr="00F924D1">
              <w:rPr>
                <w:rFonts w:asciiTheme="majorBidi" w:hAnsiTheme="majorBidi" w:cstheme="majorBidi"/>
                <w:spacing w:val="-4"/>
              </w:rPr>
              <w:t xml:space="preserve">To innovate the </w:t>
            </w:r>
            <w:hyperlink r:id="rId28" w:anchor="_Toc349557284" w:history="1">
              <w:r w:rsidRPr="00F924D1">
                <w:rPr>
                  <w:rFonts w:asciiTheme="majorBidi" w:hAnsiTheme="majorBidi" w:cstheme="majorBidi"/>
                </w:rPr>
                <w:t>nanoencapsulation</w:t>
              </w:r>
            </w:hyperlink>
            <w:r w:rsidRPr="00F924D1">
              <w:rPr>
                <w:rFonts w:asciiTheme="majorBidi" w:hAnsiTheme="majorBidi" w:cstheme="majorBidi"/>
                <w:spacing w:val="-4"/>
              </w:rPr>
              <w:t xml:space="preserve"> and </w:t>
            </w:r>
            <w:hyperlink r:id="rId29" w:anchor="_Toc349557287" w:history="1">
              <w:r w:rsidRPr="00F924D1">
                <w:rPr>
                  <w:rFonts w:asciiTheme="majorBidi" w:hAnsiTheme="majorBidi" w:cstheme="majorBidi"/>
                </w:rPr>
                <w:t>nano-biosensor.</w:t>
              </w:r>
            </w:hyperlink>
          </w:p>
          <w:p w:rsidR="00124CF9" w:rsidRPr="00F924D1" w:rsidRDefault="00F924D1" w:rsidP="00F924D1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522"/>
              <w:jc w:val="both"/>
              <w:rPr>
                <w:rFonts w:asciiTheme="majorBidi" w:hAnsiTheme="majorBidi" w:cstheme="majorBidi"/>
              </w:rPr>
            </w:pPr>
            <w:r w:rsidRPr="00F924D1">
              <w:rPr>
                <w:rFonts w:asciiTheme="majorBidi" w:hAnsiTheme="majorBidi" w:cstheme="majorBidi"/>
              </w:rPr>
              <w:t xml:space="preserve">To rearrange the overview about </w:t>
            </w:r>
            <w:hyperlink r:id="rId30" w:anchor="_Toc349557319" w:history="1">
              <w:r w:rsidRPr="00F924D1">
                <w:rPr>
                  <w:rFonts w:asciiTheme="majorBidi" w:hAnsiTheme="majorBidi" w:cstheme="majorBidi"/>
                </w:rPr>
                <w:t>Nanotechnology in the food Market</w:t>
              </w:r>
            </w:hyperlink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66" w:rsidRPr="00C37D3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Students should be familiar with working in small groups in the practical classes from which they produce individual reports.</w:t>
            </w:r>
            <w:r w:rsidRPr="00C37D36">
              <w:rPr>
                <w:rFonts w:asciiTheme="majorBidi" w:eastAsia="Arial" w:hAnsiTheme="majorBidi" w:cstheme="majorBidi"/>
              </w:rPr>
              <w:t xml:space="preserve"> </w:t>
            </w:r>
          </w:p>
          <w:p w:rsidR="007C6B66" w:rsidRPr="00C37D3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C37D36">
              <w:rPr>
                <w:rFonts w:asciiTheme="majorBidi" w:eastAsia="Arial" w:hAnsiTheme="majorBidi" w:cstheme="majorBidi"/>
              </w:rPr>
              <w:t>They will be able to communicate effectively with a wide range of individuals using a variety of means.</w:t>
            </w:r>
          </w:p>
          <w:p w:rsidR="007C6B66" w:rsidRPr="00C37D3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C37D36">
              <w:rPr>
                <w:rFonts w:asciiTheme="majorBidi" w:eastAsia="Arial" w:hAnsiTheme="majorBidi" w:cstheme="majorBidi"/>
              </w:rPr>
              <w:t>Plan and organize their time to ensure that all tasks are completed and deadlines met.</w:t>
            </w:r>
          </w:p>
          <w:p w:rsidR="007C6B66" w:rsidRPr="00C37D3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SimSun" w:hAnsiTheme="majorBidi" w:cstheme="majorBidi"/>
                <w:lang w:eastAsia="en-GB"/>
              </w:rPr>
            </w:pPr>
            <w:r w:rsidRPr="00C37D36">
              <w:rPr>
                <w:rFonts w:asciiTheme="majorBidi" w:eastAsia="Arial" w:hAnsiTheme="majorBidi" w:cstheme="majorBidi"/>
              </w:rPr>
              <w:t>Utilize problem solving skills in a variety of theoretical and practical situations.</w:t>
            </w:r>
          </w:p>
          <w:p w:rsidR="007C6B66" w:rsidRPr="00C37D3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C37D36">
              <w:rPr>
                <w:rFonts w:asciiTheme="majorBidi" w:eastAsia="Arial" w:hAnsiTheme="majorBidi" w:cstheme="majorBidi"/>
              </w:rPr>
              <w:t>Use computers for communication, data handling and word processing</w:t>
            </w:r>
          </w:p>
          <w:p w:rsidR="007C6B66" w:rsidRPr="00C37D3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C37D36">
              <w:rPr>
                <w:rFonts w:asciiTheme="majorBidi" w:eastAsia="SimSun" w:hAnsiTheme="majorBidi" w:cstheme="majorBidi"/>
                <w:lang w:eastAsia="en-GB"/>
              </w:rPr>
              <w:t xml:space="preserve">Students </w:t>
            </w:r>
            <w:r w:rsidRPr="00C37D36">
              <w:rPr>
                <w:rFonts w:asciiTheme="majorBidi" w:eastAsia="SimSun" w:hAnsiTheme="majorBidi" w:cstheme="majorBidi"/>
                <w:lang w:val="en-GB" w:eastAsia="en-GB"/>
              </w:rPr>
              <w:t xml:space="preserve">should be familiar with writing a case study </w:t>
            </w:r>
          </w:p>
          <w:p w:rsidR="007C6B6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C37D36">
              <w:rPr>
                <w:rFonts w:asciiTheme="majorBidi" w:eastAsia="Arial" w:hAnsiTheme="majorBidi" w:cstheme="majorBidi"/>
              </w:rPr>
              <w:t>Use of new technological tools and ICDL.</w:t>
            </w:r>
          </w:p>
          <w:p w:rsidR="004B6DCF" w:rsidRPr="007C6B66" w:rsidRDefault="007C6B66" w:rsidP="007C6B66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ajorBidi" w:eastAsia="Arial" w:hAnsiTheme="majorBidi" w:cstheme="majorBidi"/>
              </w:rPr>
            </w:pPr>
            <w:r w:rsidRPr="007C6B66">
              <w:rPr>
                <w:rFonts w:asciiTheme="majorBidi" w:hAnsiTheme="majorBidi" w:cstheme="majorBidi"/>
              </w:rPr>
              <w:t xml:space="preserve">8) </w:t>
            </w:r>
            <w:r w:rsidRPr="007C6B66">
              <w:rPr>
                <w:rFonts w:asciiTheme="majorBidi" w:eastAsia="Arial" w:hAnsiTheme="majorBidi" w:cstheme="majorBidi"/>
              </w:rPr>
              <w:t>Access to Web sites</w:t>
            </w:r>
            <w:r w:rsidR="004B6DCF" w:rsidRPr="007C6B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Introduction and applications to food nanotechnology.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Bio-nano-technology application in food manufacturing and inspection.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31" w:anchor="_Toc349557279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Potential food applications:</w:t>
              </w:r>
            </w:hyperlink>
            <w:r w:rsidR="00B56BBC" w:rsidRPr="00B56BBC">
              <w:t xml:space="preserve"> </w:t>
            </w:r>
            <w:hyperlink r:id="rId32" w:anchor="_Toc349557280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Nanotechnology in the food industry</w:t>
              </w:r>
            </w:hyperlink>
            <w:r w:rsidR="00B56BBC"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>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</w:pPr>
            <w:hyperlink r:id="rId33" w:anchor="_Toc349557284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Nanoencapsulation</w:t>
              </w:r>
            </w:hyperlink>
            <w:r w:rsidR="00B56BBC"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and </w:t>
            </w:r>
            <w:hyperlink r:id="rId34" w:anchor="_Toc349557287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nano-biosensor.</w:t>
              </w:r>
            </w:hyperlink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anchor="_Toc349557288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Nano emulsion</w:t>
              </w:r>
            </w:hyperlink>
            <w:r w:rsidR="00B56BBC"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hyperlink r:id="rId36" w:anchor="_Toc349557290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structured multilayer emulsions</w:t>
              </w:r>
            </w:hyperlink>
            <w:r w:rsidR="00B56BBC"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hyperlink r:id="rId37" w:anchor="_Toc349557291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and laminates: edible coatings</w:t>
              </w:r>
            </w:hyperlink>
            <w:r w:rsidR="00B56BBC"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>.</w:t>
            </w:r>
            <w:r w:rsidR="00B56BBC"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Bio polymeric Nanoparticles.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Style w:val="Hyperlink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38" w:anchor="_Toc349557296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Nano-packaging.</w:t>
              </w:r>
            </w:hyperlink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</w:pPr>
            <w:r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Antimicrobial food packaging types, and </w:t>
            </w:r>
            <w:hyperlink r:id="rId39" w:anchor="_Toc349557307" w:history="1">
              <w:r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detection of foodborne pathogens and their toxins</w:t>
              </w:r>
            </w:hyperlink>
            <w:r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>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60" w:hanging="550"/>
              <w:jc w:val="both"/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</w:pPr>
            <w:hyperlink r:id="rId40" w:anchor="_Toc349557308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Detection of chemicals and contaminants</w:t>
              </w:r>
            </w:hyperlink>
            <w:r w:rsidR="00B56BBC"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>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60" w:hanging="550"/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hyperlink r:id="rId41" w:anchor="_Toc349557312" w:history="1">
              <w:r w:rsidR="00B56BBC" w:rsidRPr="00B56BBC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Regulations on safety of nano-products and risk assessment of nanomaterials in food</w:t>
              </w:r>
            </w:hyperlink>
            <w:r w:rsidR="00B56BBC"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>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 w:rsidP="000A7F4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A86C9F" w:rsidP="00FD15BB">
            <w:hyperlink r:id="rId42" w:anchor="_Toc349557319" w:history="1">
              <w:r w:rsidR="00B56BBC" w:rsidRPr="00B56BBC">
                <w:rPr>
                  <w:rStyle w:val="Hyperlink"/>
                  <w:color w:val="auto"/>
                  <w:spacing w:val="-4"/>
                  <w:sz w:val="28"/>
                  <w:szCs w:val="28"/>
                  <w:u w:val="none"/>
                </w:rPr>
                <w:t>Nanotechnology in the food Market</w:t>
              </w:r>
            </w:hyperlink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Introduction and applications to food nanotechnology.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B56BBC" w:rsidRPr="005626A2" w:rsidTr="008B7294">
        <w:trPr>
          <w:trHeight w:val="46"/>
        </w:trPr>
        <w:tc>
          <w:tcPr>
            <w:tcW w:w="5760" w:type="dxa"/>
          </w:tcPr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5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6B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Bio-nano-technology application in food manufacturing and inspection.</w:t>
            </w:r>
          </w:p>
        </w:tc>
        <w:tc>
          <w:tcPr>
            <w:tcW w:w="117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B56BBC" w:rsidRPr="005626A2" w:rsidRDefault="00B56BB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124CF9" w:rsidRPr="00B07281" w:rsidRDefault="00124CF9" w:rsidP="00B07281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 w:rsidR="005626A2"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BC">
              <w:rPr>
                <w:rStyle w:val="Hyperlink"/>
                <w:rFonts w:ascii="Times New Roman" w:hAnsi="Times New Roman"/>
                <w:b/>
                <w:bCs/>
                <w:color w:val="auto"/>
                <w:spacing w:val="-4"/>
                <w:sz w:val="28"/>
                <w:szCs w:val="28"/>
                <w:u w:val="none"/>
              </w:rPr>
              <w:t xml:space="preserve">Fulekar, M.H. 2010. </w:t>
            </w:r>
            <w:r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 xml:space="preserve">Nanotechnology: Importance and applications. I.K. </w:t>
            </w:r>
            <w:r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lastRenderedPageBreak/>
              <w:t>International Publ. House Pvt. Lts., New Delhi, India.</w:t>
            </w:r>
            <w:r w:rsidRPr="00B56BBC">
              <w:t xml:space="preserve"> </w:t>
            </w:r>
          </w:p>
          <w:p w:rsidR="00B56BBC" w:rsidRPr="00B56BBC" w:rsidRDefault="00A86C9F" w:rsidP="00B56BBC">
            <w:pPr>
              <w:pStyle w:val="ListParagraph"/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58"/>
              <w:jc w:val="both"/>
              <w:rPr>
                <w:rStyle w:val="Hyperlink"/>
                <w:rFonts w:ascii="Times New Roman" w:hAnsi="Times New Roman"/>
                <w:sz w:val="28"/>
                <w:szCs w:val="28"/>
              </w:rPr>
            </w:pPr>
            <w:hyperlink r:id="rId43" w:anchor="v=onepage&amp;q=Nanotechnology%3A%20Importance%20and%20applications&amp;f=false" w:history="1">
              <w:r w:rsidR="00B56BBC" w:rsidRPr="00B56BBC">
                <w:rPr>
                  <w:rStyle w:val="Hyperlink"/>
                  <w:rFonts w:ascii="Times New Roman" w:hAnsi="Times New Roman"/>
                  <w:spacing w:val="-4"/>
                  <w:sz w:val="28"/>
                  <w:szCs w:val="28"/>
                </w:rPr>
                <w:t>http://books.google.com.eg/books?id=wYie57y1zj8C&amp;printsec=frontcover&amp;dq=Nanotechnology:+Importance+and+applications&amp;hl=en&amp;sa=X&amp;ei=S23pUpWrC6rX7Abs14CIAw&amp;ved=0CCoQ6AEwAA#v=onepage&amp;q=Nanotechnology%3A%20Importance%20and%20applications&amp;f=false</w:t>
              </w:r>
            </w:hyperlink>
            <w:r w:rsidR="00B56BBC" w:rsidRPr="00B56BBC">
              <w:rPr>
                <w:rStyle w:val="Hyperlink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B56BBC" w:rsidRPr="00B56BBC" w:rsidRDefault="00B56BBC" w:rsidP="00B56BB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658" w:hanging="52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56BBC">
              <w:rPr>
                <w:rStyle w:val="Hyperlink"/>
                <w:rFonts w:ascii="Times New Roman" w:hAnsi="Times New Roman"/>
                <w:b/>
                <w:bCs/>
                <w:color w:val="auto"/>
                <w:spacing w:val="-4"/>
                <w:sz w:val="28"/>
                <w:szCs w:val="28"/>
                <w:u w:val="none"/>
              </w:rPr>
              <w:t>Chaudry, Q., Castle, L. and Watkins, R. 2010</w:t>
            </w:r>
            <w:r w:rsidRPr="00B56BBC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>. Nanotechnologies in food. Royal Society of Chemistry (CRC), Cambridge, UK.</w:t>
            </w:r>
            <w:r w:rsidRPr="00B56BBC">
              <w:t xml:space="preserve"> </w:t>
            </w:r>
          </w:p>
          <w:p w:rsidR="00CA7972" w:rsidRPr="00B56BBC" w:rsidRDefault="00A86C9F" w:rsidP="00B56BBC">
            <w:pPr>
              <w:pStyle w:val="ListParagraph"/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58"/>
              <w:jc w:val="both"/>
              <w:rPr>
                <w:rFonts w:ascii="Times New Roman" w:hAnsi="Times New Roman"/>
                <w:color w:val="0000FF"/>
                <w:spacing w:val="-4"/>
                <w:sz w:val="28"/>
                <w:szCs w:val="28"/>
                <w:u w:val="single"/>
              </w:rPr>
            </w:pPr>
            <w:hyperlink r:id="rId44" w:anchor="v=onepage&amp;q=Nanotechnologies%20in%20food&amp;f=false" w:history="1">
              <w:r w:rsidR="00B56BBC" w:rsidRPr="00B56BBC">
                <w:rPr>
                  <w:rStyle w:val="Hyperlink"/>
                  <w:rFonts w:ascii="Times New Roman" w:hAnsi="Times New Roman"/>
                  <w:spacing w:val="-4"/>
                  <w:sz w:val="28"/>
                  <w:szCs w:val="28"/>
                </w:rPr>
                <w:t>http://books.google.com.eg/books?id=p3Gi7ccwCWAC&amp;printsec=frontcover&amp;dq=Nanotechnologies+in+food&amp;hl=en&amp;sa=X&amp;ei=YW3pUt2_JuTR7AaMs4HYBg&amp;ved=0CC4Q6AEwAQ#v=onepage&amp;q=Nanotechnologies%20in%20food&amp;f=false</w:t>
              </w:r>
            </w:hyperlink>
            <w:r w:rsidR="00B56BBC" w:rsidRPr="00237E66">
              <w:rPr>
                <w:rStyle w:val="Hyperlink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B56BBC">
        <w:trPr>
          <w:trHeight w:val="256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5626A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Pr="005626A2" w:rsidRDefault="00124CF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CA7972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F625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</w:p>
          <w:p w:rsidR="00124CF9" w:rsidRPr="005626A2" w:rsidRDefault="00CA7972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124CF9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</w:p>
        </w:tc>
      </w:tr>
      <w:tr w:rsidR="00124CF9" w:rsidRPr="005626A2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 /   / </w:t>
            </w:r>
            <w:r w:rsidR="00CA7972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124CF9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45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9F" w:rsidRDefault="00A86C9F" w:rsidP="00A02DE8">
      <w:r>
        <w:separator/>
      </w:r>
    </w:p>
  </w:endnote>
  <w:endnote w:type="continuationSeparator" w:id="0">
    <w:p w:rsidR="00A86C9F" w:rsidRDefault="00A86C9F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A86C9F" w:rsidP="00CA7972">
    <w:pPr>
      <w:pStyle w:val="Footer"/>
      <w:bidi w:val="0"/>
      <w:jc w:val="center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5.65pt;margin-top:.35pt;width:503.25pt;height:0;z-index:251658240" o:connectortype="straight" strokeweight="1pt">
          <w10:wrap anchorx="page"/>
        </v:shape>
      </w:pict>
    </w:r>
    <w:r w:rsidR="005E7938">
      <w:t>Food Safety Program_</w:t>
    </w:r>
    <w:r>
      <w:fldChar w:fldCharType="begin"/>
    </w:r>
    <w:r>
      <w:instrText xml:space="preserve"> PAGE   \* MERGEFORMAT </w:instrText>
    </w:r>
    <w:r>
      <w:fldChar w:fldCharType="separate"/>
    </w:r>
    <w:r w:rsidR="0051347A">
      <w:rPr>
        <w:noProof/>
      </w:rPr>
      <w:t>1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9F" w:rsidRDefault="00A86C9F" w:rsidP="00A02DE8">
      <w:r>
        <w:separator/>
      </w:r>
    </w:p>
  </w:footnote>
  <w:footnote w:type="continuationSeparator" w:id="0">
    <w:p w:rsidR="00A86C9F" w:rsidRDefault="00A86C9F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1347A" w:rsidTr="00710159">
      <w:trPr>
        <w:trHeight w:val="1322"/>
      </w:trPr>
      <w:tc>
        <w:tcPr>
          <w:tcW w:w="2769" w:type="dxa"/>
        </w:tcPr>
        <w:p w:rsidR="0051347A" w:rsidRDefault="0051347A" w:rsidP="0051347A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1347A" w:rsidRDefault="0051347A" w:rsidP="0051347A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24823437" wp14:editId="3219E199">
                <wp:extent cx="1190625" cy="990600"/>
                <wp:effectExtent l="0" t="0" r="9525" b="0"/>
                <wp:docPr id="14" name="Picture 14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51347A" w:rsidRDefault="0051347A" w:rsidP="0051347A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25F0663A" wp14:editId="128E8907">
                <wp:extent cx="1047750" cy="10477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347A" w:rsidRDefault="0051347A" w:rsidP="0051347A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51347A" w:rsidRDefault="0051347A" w:rsidP="0051347A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1347A" w:rsidRDefault="0051347A" w:rsidP="0051347A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51347A" w:rsidRDefault="0051347A" w:rsidP="0051347A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012B8FBD" wp14:editId="7F35EFFE">
                <wp:extent cx="847725" cy="800100"/>
                <wp:effectExtent l="114300" t="152400" r="295275" b="323850"/>
                <wp:docPr id="16" name="Picture 16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141" cy="6051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03D35C6"/>
    <w:multiLevelType w:val="hybridMultilevel"/>
    <w:tmpl w:val="695C4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 w15:restartNumberingAfterBreak="0">
    <w:nsid w:val="2255537D"/>
    <w:multiLevelType w:val="hybridMultilevel"/>
    <w:tmpl w:val="7092F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5DF9"/>
    <w:multiLevelType w:val="hybridMultilevel"/>
    <w:tmpl w:val="2700A74C"/>
    <w:lvl w:ilvl="0" w:tplc="AC607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2232854"/>
    <w:multiLevelType w:val="hybridMultilevel"/>
    <w:tmpl w:val="877034B8"/>
    <w:lvl w:ilvl="0" w:tplc="B9D0156E">
      <w:start w:val="1"/>
      <w:numFmt w:val="decimal"/>
      <w:lvlText w:val="%1)"/>
      <w:lvlJc w:val="left"/>
      <w:pPr>
        <w:ind w:left="57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1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3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8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6E6141E2"/>
    <w:multiLevelType w:val="hybridMultilevel"/>
    <w:tmpl w:val="8D58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5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A445AA1"/>
    <w:multiLevelType w:val="hybridMultilevel"/>
    <w:tmpl w:val="2F948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0"/>
  </w:num>
  <w:num w:numId="5">
    <w:abstractNumId w:val="5"/>
  </w:num>
  <w:num w:numId="6">
    <w:abstractNumId w:val="20"/>
  </w:num>
  <w:num w:numId="7">
    <w:abstractNumId w:val="22"/>
  </w:num>
  <w:num w:numId="8">
    <w:abstractNumId w:val="24"/>
    <w:lvlOverride w:ilvl="0">
      <w:startOverride w:val="1"/>
    </w:lvlOverride>
  </w:num>
  <w:num w:numId="9">
    <w:abstractNumId w:val="25"/>
  </w:num>
  <w:num w:numId="10">
    <w:abstractNumId w:val="12"/>
  </w:num>
  <w:num w:numId="11">
    <w:abstractNumId w:val="14"/>
  </w:num>
  <w:num w:numId="12">
    <w:abstractNumId w:val="16"/>
  </w:num>
  <w:num w:numId="13">
    <w:abstractNumId w:val="23"/>
  </w:num>
  <w:num w:numId="14">
    <w:abstractNumId w:val="17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18"/>
  </w:num>
  <w:num w:numId="20">
    <w:abstractNumId w:val="19"/>
  </w:num>
  <w:num w:numId="21">
    <w:abstractNumId w:val="11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E14C3"/>
    <w:rsid w:val="00124317"/>
    <w:rsid w:val="00124CF9"/>
    <w:rsid w:val="001B54D0"/>
    <w:rsid w:val="001D292E"/>
    <w:rsid w:val="00211FCA"/>
    <w:rsid w:val="002F55D9"/>
    <w:rsid w:val="00344324"/>
    <w:rsid w:val="003A3E40"/>
    <w:rsid w:val="004B6DCF"/>
    <w:rsid w:val="005116B0"/>
    <w:rsid w:val="0051347A"/>
    <w:rsid w:val="00534406"/>
    <w:rsid w:val="00541564"/>
    <w:rsid w:val="005626A2"/>
    <w:rsid w:val="005E7938"/>
    <w:rsid w:val="005F3BB5"/>
    <w:rsid w:val="006406CC"/>
    <w:rsid w:val="006B776C"/>
    <w:rsid w:val="00786AB2"/>
    <w:rsid w:val="007C6B66"/>
    <w:rsid w:val="00884BB7"/>
    <w:rsid w:val="008A456E"/>
    <w:rsid w:val="008C2BA2"/>
    <w:rsid w:val="00992497"/>
    <w:rsid w:val="00A02DE8"/>
    <w:rsid w:val="00A86C9F"/>
    <w:rsid w:val="00AA3991"/>
    <w:rsid w:val="00B07281"/>
    <w:rsid w:val="00B56BBC"/>
    <w:rsid w:val="00C25CA6"/>
    <w:rsid w:val="00C9556F"/>
    <w:rsid w:val="00CA7972"/>
    <w:rsid w:val="00CC4E02"/>
    <w:rsid w:val="00F6259C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29DBB63-8E6B-4862-8C63-5D915ED9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rsid w:val="00B56B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18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6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9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1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4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2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4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2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7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0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8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6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10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19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1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4" Type="http://schemas.openxmlformats.org/officeDocument/2006/relationships/hyperlink" Target="http://books.google.com.eg/books?id=p3Gi7ccwCWAC&amp;printsec=frontcover&amp;dq=Nanotechnologies+in+food&amp;hl=en&amp;sa=X&amp;ei=YW3pUt2_JuTR7AaMs4HYBg&amp;ved=0CC4Q6AEwAQ" TargetMode="External"/><Relationship Id="rId4" Type="http://schemas.openxmlformats.org/officeDocument/2006/relationships/settings" Target="settings.xml"/><Relationship Id="rId9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14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2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7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0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5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3" Type="http://schemas.openxmlformats.org/officeDocument/2006/relationships/hyperlink" Target="http://books.google.com.eg/books?id=wYie57y1zj8C&amp;printsec=frontcover&amp;dq=Nanotechnology:+Importance+and+applications&amp;hl=en&amp;sa=X&amp;ei=S23pUpWrC6rX7Abs14CIAw&amp;ved=0CCoQ6AEwAA" TargetMode="External"/><Relationship Id="rId8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" Type="http://schemas.openxmlformats.org/officeDocument/2006/relationships/styles" Target="styles.xml"/><Relationship Id="rId12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17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25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3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38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6" Type="http://schemas.openxmlformats.org/officeDocument/2006/relationships/fontTable" Target="fontTable.xml"/><Relationship Id="rId20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Relationship Id="rId41" Type="http://schemas.openxmlformats.org/officeDocument/2006/relationships/hyperlink" Target="../../D-MAHER/AppData/Local/Microsoft/Windows/Temporary%20Internet%20Files/Content.IE5/6KBR4JMH/&#1575;&#1604;&#1576;&#1585;&#1575;&#1605;&#1580;%20&#1575;&#1604;&#1580;&#1583;&#1610;&#1583;&#1607;%20&#1576;&#1575;&#1604;&#1604;&#1594;&#1577;%20&#1575;&#1604;&#1573;&#1606;&#1580;&#1604;&#1610;&#1586;&#1610;&#1577;.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49E4-5B7F-4642-8BEF-0891F8EC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1828</Words>
  <Characters>10425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12229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10</cp:revision>
  <cp:lastPrinted>2008-07-02T10:26:00Z</cp:lastPrinted>
  <dcterms:created xsi:type="dcterms:W3CDTF">2015-04-14T16:08:00Z</dcterms:created>
  <dcterms:modified xsi:type="dcterms:W3CDTF">2015-12-13T09:43:00Z</dcterms:modified>
</cp:coreProperties>
</file>