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4CF9" w:rsidRPr="00E211E8" w:rsidRDefault="00124CF9" w:rsidP="00745242">
      <w:pPr>
        <w:pStyle w:val="Heading4"/>
        <w:numPr>
          <w:ilvl w:val="0"/>
          <w:numId w:val="0"/>
        </w:numPr>
        <w:bidi w:val="0"/>
        <w:spacing w:before="240" w:after="240"/>
        <w:ind w:left="864" w:hanging="864"/>
        <w:jc w:val="left"/>
        <w:rPr>
          <w:rFonts w:ascii="Tahoma" w:hAnsi="Tahoma" w:cs="Tahoma"/>
          <w:sz w:val="26"/>
          <w:szCs w:val="26"/>
        </w:rPr>
      </w:pPr>
      <w:r w:rsidRPr="00E211E8">
        <w:rPr>
          <w:rFonts w:ascii="Tahoma" w:hAnsi="Tahoma" w:cs="Tahoma"/>
          <w:sz w:val="26"/>
          <w:szCs w:val="26"/>
        </w:rPr>
        <w:t>Course Title:</w:t>
      </w:r>
      <w:r w:rsidRPr="00E211E8">
        <w:rPr>
          <w:rFonts w:ascii="Tahoma" w:eastAsia="Tahoma" w:hAnsi="Tahoma" w:cs="Tahoma"/>
          <w:color w:val="000000"/>
          <w:sz w:val="26"/>
          <w:szCs w:val="26"/>
          <w:lang w:val="fr-FR" w:eastAsia="en-US"/>
        </w:rPr>
        <w:t xml:space="preserve"> </w:t>
      </w:r>
      <w:r w:rsidR="00745242" w:rsidRPr="00745242">
        <w:rPr>
          <w:rFonts w:ascii="Tahoma" w:eastAsia="Tahoma" w:hAnsi="Tahoma" w:cs="Tahoma"/>
          <w:color w:val="000000"/>
          <w:sz w:val="26"/>
          <w:szCs w:val="26"/>
          <w:lang w:eastAsia="en-US"/>
        </w:rPr>
        <w:t>Bio-statistics and Experimental Design</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20"/>
        <w:gridCol w:w="5461"/>
      </w:tblGrid>
      <w:tr w:rsidR="00124CF9" w:rsidRPr="004B6DCF" w:rsidTr="004B6DCF">
        <w:tc>
          <w:tcPr>
            <w:tcW w:w="4320" w:type="dxa"/>
          </w:tcPr>
          <w:p w:rsidR="00124CF9" w:rsidRPr="004B6DCF" w:rsidRDefault="00124CF9">
            <w:pPr>
              <w:bidi w:val="0"/>
              <w:rPr>
                <w:rFonts w:asciiTheme="majorBidi" w:hAnsiTheme="majorBidi" w:cstheme="majorBidi"/>
                <w:b/>
                <w:bCs/>
                <w:sz w:val="26"/>
                <w:szCs w:val="26"/>
              </w:rPr>
            </w:pPr>
            <w:r w:rsidRPr="004B6DCF">
              <w:rPr>
                <w:rFonts w:asciiTheme="majorBidi" w:hAnsiTheme="majorBidi" w:cstheme="majorBidi"/>
                <w:b/>
                <w:bCs/>
                <w:sz w:val="26"/>
                <w:szCs w:val="26"/>
              </w:rPr>
              <w:t>University</w:t>
            </w:r>
          </w:p>
        </w:tc>
        <w:tc>
          <w:tcPr>
            <w:tcW w:w="5461" w:type="dxa"/>
          </w:tcPr>
          <w:p w:rsidR="00124CF9" w:rsidRPr="004B6DCF" w:rsidRDefault="00124CF9">
            <w:pPr>
              <w:bidi w:val="0"/>
              <w:rPr>
                <w:rFonts w:asciiTheme="majorBidi" w:hAnsiTheme="majorBidi" w:cstheme="majorBidi"/>
                <w:b/>
                <w:bCs/>
                <w:sz w:val="26"/>
                <w:szCs w:val="26"/>
              </w:rPr>
            </w:pPr>
            <w:proofErr w:type="spellStart"/>
            <w:r w:rsidRPr="004B6DCF">
              <w:rPr>
                <w:rFonts w:asciiTheme="majorBidi" w:hAnsiTheme="majorBidi" w:cstheme="majorBidi"/>
                <w:b/>
                <w:bCs/>
                <w:sz w:val="26"/>
                <w:szCs w:val="26"/>
              </w:rPr>
              <w:t>Benha</w:t>
            </w:r>
            <w:proofErr w:type="spellEnd"/>
          </w:p>
        </w:tc>
      </w:tr>
      <w:tr w:rsidR="00124CF9" w:rsidRPr="004B6DCF" w:rsidTr="004B6DCF">
        <w:tc>
          <w:tcPr>
            <w:tcW w:w="4320" w:type="dxa"/>
          </w:tcPr>
          <w:p w:rsidR="00124CF9" w:rsidRPr="004B6DCF" w:rsidRDefault="00124CF9">
            <w:pPr>
              <w:bidi w:val="0"/>
              <w:rPr>
                <w:rFonts w:asciiTheme="majorBidi" w:hAnsiTheme="majorBidi" w:cstheme="majorBidi"/>
                <w:b/>
                <w:bCs/>
                <w:sz w:val="26"/>
                <w:szCs w:val="26"/>
              </w:rPr>
            </w:pPr>
            <w:r w:rsidRPr="004B6DCF">
              <w:rPr>
                <w:rFonts w:asciiTheme="majorBidi" w:hAnsiTheme="majorBidi" w:cstheme="majorBidi"/>
                <w:b/>
                <w:bCs/>
                <w:sz w:val="26"/>
                <w:szCs w:val="26"/>
              </w:rPr>
              <w:t>Faculty</w:t>
            </w:r>
          </w:p>
        </w:tc>
        <w:tc>
          <w:tcPr>
            <w:tcW w:w="5461" w:type="dxa"/>
          </w:tcPr>
          <w:p w:rsidR="00124CF9" w:rsidRPr="004B6DCF" w:rsidRDefault="00124CF9">
            <w:pPr>
              <w:bidi w:val="0"/>
              <w:rPr>
                <w:rFonts w:asciiTheme="majorBidi" w:hAnsiTheme="majorBidi" w:cstheme="majorBidi"/>
                <w:b/>
                <w:bCs/>
                <w:sz w:val="26"/>
                <w:szCs w:val="26"/>
              </w:rPr>
            </w:pPr>
            <w:r w:rsidRPr="004B6DCF">
              <w:rPr>
                <w:rFonts w:asciiTheme="majorBidi" w:hAnsiTheme="majorBidi" w:cstheme="majorBidi"/>
                <w:b/>
                <w:bCs/>
                <w:sz w:val="26"/>
                <w:szCs w:val="26"/>
              </w:rPr>
              <w:t>Faculty of Agriculture</w:t>
            </w:r>
          </w:p>
        </w:tc>
      </w:tr>
      <w:tr w:rsidR="00124CF9" w:rsidRPr="004B6DCF" w:rsidTr="004B6DCF">
        <w:tc>
          <w:tcPr>
            <w:tcW w:w="9781" w:type="dxa"/>
            <w:gridSpan w:val="2"/>
            <w:shd w:val="clear" w:color="auto" w:fill="CCCCCC"/>
            <w:vAlign w:val="center"/>
          </w:tcPr>
          <w:p w:rsidR="00124CF9" w:rsidRPr="004B6DCF" w:rsidRDefault="00124CF9">
            <w:pPr>
              <w:bidi w:val="0"/>
              <w:spacing w:before="60" w:after="60"/>
              <w:rPr>
                <w:rFonts w:asciiTheme="majorBidi" w:hAnsiTheme="majorBidi" w:cstheme="majorBidi"/>
                <w:b/>
                <w:bCs/>
                <w:color w:val="0000CC"/>
                <w:sz w:val="26"/>
                <w:szCs w:val="26"/>
              </w:rPr>
            </w:pPr>
            <w:r w:rsidRPr="004B6DCF">
              <w:rPr>
                <w:rFonts w:asciiTheme="majorBidi" w:hAnsiTheme="majorBidi" w:cstheme="majorBidi"/>
                <w:b/>
                <w:bCs/>
                <w:color w:val="0000CC"/>
                <w:sz w:val="26"/>
                <w:szCs w:val="26"/>
              </w:rPr>
              <w:t>COURSE SPECIFICATIONS:</w:t>
            </w:r>
          </w:p>
        </w:tc>
      </w:tr>
      <w:tr w:rsidR="00124CF9" w:rsidRPr="004B6DCF" w:rsidTr="004B6DCF">
        <w:tc>
          <w:tcPr>
            <w:tcW w:w="4320" w:type="dxa"/>
          </w:tcPr>
          <w:p w:rsidR="00124CF9" w:rsidRPr="004B6DCF" w:rsidRDefault="00A02DE8" w:rsidP="00A02DE8">
            <w:pPr>
              <w:pStyle w:val="Heading1"/>
              <w:numPr>
                <w:ilvl w:val="0"/>
                <w:numId w:val="0"/>
              </w:numPr>
              <w:bidi w:val="0"/>
              <w:rPr>
                <w:rFonts w:asciiTheme="majorBidi" w:hAnsiTheme="majorBidi" w:cstheme="majorBidi"/>
                <w:b w:val="0"/>
                <w:bCs w:val="0"/>
                <w:color w:val="000000"/>
                <w:sz w:val="26"/>
                <w:szCs w:val="26"/>
              </w:rPr>
            </w:pPr>
            <w:r w:rsidRPr="004B6DCF">
              <w:rPr>
                <w:rFonts w:asciiTheme="majorBidi" w:hAnsiTheme="majorBidi" w:cstheme="majorBidi"/>
                <w:b w:val="0"/>
                <w:bCs w:val="0"/>
                <w:sz w:val="26"/>
                <w:szCs w:val="26"/>
              </w:rPr>
              <w:t>Program</w:t>
            </w:r>
            <w:r w:rsidR="00124CF9" w:rsidRPr="004B6DCF">
              <w:rPr>
                <w:rFonts w:asciiTheme="majorBidi" w:hAnsiTheme="majorBidi" w:cstheme="majorBidi"/>
                <w:b w:val="0"/>
                <w:bCs w:val="0"/>
                <w:sz w:val="26"/>
                <w:szCs w:val="26"/>
              </w:rPr>
              <w:t xml:space="preserve"> </w:t>
            </w:r>
            <w:r w:rsidRPr="004B6DCF">
              <w:rPr>
                <w:rFonts w:asciiTheme="majorBidi" w:hAnsiTheme="majorBidi" w:cstheme="majorBidi"/>
                <w:b w:val="0"/>
                <w:bCs w:val="0"/>
                <w:sz w:val="26"/>
                <w:szCs w:val="26"/>
              </w:rPr>
              <w:t>of</w:t>
            </w:r>
            <w:r w:rsidR="00124CF9" w:rsidRPr="004B6DCF">
              <w:rPr>
                <w:rFonts w:asciiTheme="majorBidi" w:hAnsiTheme="majorBidi" w:cstheme="majorBidi"/>
                <w:b w:val="0"/>
                <w:bCs w:val="0"/>
                <w:sz w:val="26"/>
                <w:szCs w:val="26"/>
              </w:rPr>
              <w:t xml:space="preserve"> which the course is given</w:t>
            </w:r>
          </w:p>
        </w:tc>
        <w:tc>
          <w:tcPr>
            <w:tcW w:w="5461" w:type="dxa"/>
            <w:vAlign w:val="center"/>
          </w:tcPr>
          <w:p w:rsidR="00124CF9" w:rsidRPr="004B6DCF" w:rsidRDefault="0066205F" w:rsidP="00745242">
            <w:pPr>
              <w:bidi w:val="0"/>
              <w:rPr>
                <w:rFonts w:asciiTheme="majorBidi" w:hAnsiTheme="majorBidi" w:cstheme="majorBidi"/>
                <w:color w:val="000000"/>
                <w:sz w:val="26"/>
                <w:szCs w:val="26"/>
                <w:lang w:eastAsia="en-US"/>
              </w:rPr>
            </w:pPr>
            <w:r>
              <w:rPr>
                <w:rFonts w:asciiTheme="majorBidi" w:hAnsiTheme="majorBidi" w:cstheme="majorBidi"/>
                <w:color w:val="000000"/>
                <w:sz w:val="26"/>
                <w:szCs w:val="26"/>
                <w:lang w:eastAsia="en-US"/>
              </w:rPr>
              <w:t>Biotechnology</w:t>
            </w:r>
            <w:r w:rsidR="00745242">
              <w:rPr>
                <w:rFonts w:asciiTheme="majorBidi" w:hAnsiTheme="majorBidi" w:cstheme="majorBidi"/>
                <w:color w:val="000000"/>
                <w:sz w:val="26"/>
                <w:szCs w:val="26"/>
                <w:lang w:eastAsia="en-US"/>
              </w:rPr>
              <w:t xml:space="preserve"> &amp;</w:t>
            </w:r>
            <w:r>
              <w:rPr>
                <w:rFonts w:asciiTheme="majorBidi" w:hAnsiTheme="majorBidi" w:cstheme="majorBidi"/>
                <w:color w:val="000000"/>
                <w:sz w:val="26"/>
                <w:szCs w:val="26"/>
                <w:lang w:eastAsia="en-US"/>
              </w:rPr>
              <w:t xml:space="preserve"> Food saf</w:t>
            </w:r>
            <w:r w:rsidR="002F0B10">
              <w:rPr>
                <w:rFonts w:asciiTheme="majorBidi" w:hAnsiTheme="majorBidi" w:cstheme="majorBidi"/>
                <w:color w:val="000000"/>
                <w:sz w:val="26"/>
                <w:szCs w:val="26"/>
                <w:lang w:eastAsia="en-US"/>
              </w:rPr>
              <w:t>e</w:t>
            </w:r>
            <w:r>
              <w:rPr>
                <w:rFonts w:asciiTheme="majorBidi" w:hAnsiTheme="majorBidi" w:cstheme="majorBidi"/>
                <w:color w:val="000000"/>
                <w:sz w:val="26"/>
                <w:szCs w:val="26"/>
                <w:lang w:eastAsia="en-US"/>
              </w:rPr>
              <w:t>ty programs</w:t>
            </w:r>
            <w:r w:rsidR="00745242">
              <w:rPr>
                <w:rFonts w:asciiTheme="majorBidi" w:hAnsiTheme="majorBidi" w:cstheme="majorBidi"/>
                <w:color w:val="000000"/>
                <w:sz w:val="26"/>
                <w:szCs w:val="26"/>
                <w:lang w:eastAsia="en-US"/>
              </w:rPr>
              <w:t>.</w:t>
            </w:r>
          </w:p>
        </w:tc>
      </w:tr>
      <w:tr w:rsidR="00124CF9" w:rsidRPr="004B6DCF" w:rsidTr="004B6DCF">
        <w:trPr>
          <w:trHeight w:val="364"/>
        </w:trPr>
        <w:tc>
          <w:tcPr>
            <w:tcW w:w="4320" w:type="dxa"/>
          </w:tcPr>
          <w:p w:rsidR="00124CF9" w:rsidRPr="004B6DCF" w:rsidRDefault="00124CF9">
            <w:pPr>
              <w:bidi w:val="0"/>
              <w:rPr>
                <w:rFonts w:asciiTheme="majorBidi" w:hAnsiTheme="majorBidi" w:cstheme="majorBidi"/>
                <w:sz w:val="26"/>
                <w:szCs w:val="26"/>
              </w:rPr>
            </w:pPr>
            <w:r w:rsidRPr="004B6DCF">
              <w:rPr>
                <w:rFonts w:asciiTheme="majorBidi" w:hAnsiTheme="majorBidi" w:cstheme="majorBidi"/>
                <w:sz w:val="26"/>
                <w:szCs w:val="26"/>
                <w:lang w:bidi="ar-EG"/>
              </w:rPr>
              <w:t xml:space="preserve">Major or Minor element of </w:t>
            </w:r>
            <w:r w:rsidR="00283936">
              <w:rPr>
                <w:rFonts w:asciiTheme="majorBidi" w:hAnsiTheme="majorBidi" w:cstheme="majorBidi"/>
                <w:sz w:val="26"/>
                <w:szCs w:val="26"/>
              </w:rPr>
              <w:t>p</w:t>
            </w:r>
            <w:r w:rsidR="00A02DE8" w:rsidRPr="004B6DCF">
              <w:rPr>
                <w:rFonts w:asciiTheme="majorBidi" w:hAnsiTheme="majorBidi" w:cstheme="majorBidi"/>
                <w:sz w:val="26"/>
                <w:szCs w:val="26"/>
              </w:rPr>
              <w:t>rogram</w:t>
            </w:r>
          </w:p>
        </w:tc>
        <w:tc>
          <w:tcPr>
            <w:tcW w:w="5461" w:type="dxa"/>
            <w:vAlign w:val="center"/>
          </w:tcPr>
          <w:p w:rsidR="00124CF9" w:rsidRPr="004B6DCF" w:rsidRDefault="00745242" w:rsidP="00C75152">
            <w:pPr>
              <w:bidi w:val="0"/>
              <w:rPr>
                <w:rFonts w:asciiTheme="majorBidi" w:hAnsiTheme="majorBidi" w:cstheme="majorBidi"/>
                <w:color w:val="000000"/>
                <w:sz w:val="26"/>
                <w:szCs w:val="26"/>
                <w:lang w:eastAsia="en-US"/>
              </w:rPr>
            </w:pPr>
            <w:r>
              <w:rPr>
                <w:rFonts w:asciiTheme="majorBidi" w:hAnsiTheme="majorBidi" w:cstheme="majorBidi"/>
                <w:color w:val="000000"/>
                <w:sz w:val="26"/>
                <w:szCs w:val="26"/>
                <w:lang w:eastAsia="en-US"/>
              </w:rPr>
              <w:t>M</w:t>
            </w:r>
            <w:r w:rsidR="00C75152">
              <w:rPr>
                <w:rFonts w:asciiTheme="majorBidi" w:hAnsiTheme="majorBidi" w:cstheme="majorBidi"/>
                <w:color w:val="000000"/>
                <w:sz w:val="26"/>
                <w:szCs w:val="26"/>
                <w:lang w:eastAsia="en-US"/>
              </w:rPr>
              <w:t>ajo</w:t>
            </w:r>
            <w:r>
              <w:rPr>
                <w:rFonts w:asciiTheme="majorBidi" w:hAnsiTheme="majorBidi" w:cstheme="majorBidi"/>
                <w:color w:val="000000"/>
                <w:sz w:val="26"/>
                <w:szCs w:val="26"/>
                <w:lang w:eastAsia="en-US"/>
              </w:rPr>
              <w:t>r</w:t>
            </w:r>
            <w:r w:rsidR="0066205F">
              <w:rPr>
                <w:rFonts w:asciiTheme="majorBidi" w:hAnsiTheme="majorBidi" w:cstheme="majorBidi"/>
                <w:color w:val="000000"/>
                <w:sz w:val="26"/>
                <w:szCs w:val="26"/>
                <w:lang w:eastAsia="en-US"/>
              </w:rPr>
              <w:t xml:space="preserve"> element</w:t>
            </w:r>
          </w:p>
        </w:tc>
      </w:tr>
      <w:tr w:rsidR="00124CF9" w:rsidRPr="004B6DCF" w:rsidTr="004B6DCF">
        <w:tc>
          <w:tcPr>
            <w:tcW w:w="4320" w:type="dxa"/>
            <w:vAlign w:val="center"/>
          </w:tcPr>
          <w:p w:rsidR="00124CF9" w:rsidRPr="004B6DCF" w:rsidRDefault="00124CF9">
            <w:pPr>
              <w:bidi w:val="0"/>
              <w:rPr>
                <w:rFonts w:asciiTheme="majorBidi" w:hAnsiTheme="majorBidi" w:cstheme="majorBidi"/>
                <w:sz w:val="26"/>
                <w:szCs w:val="26"/>
              </w:rPr>
            </w:pPr>
            <w:r w:rsidRPr="004B6DCF">
              <w:rPr>
                <w:rFonts w:asciiTheme="majorBidi" w:hAnsiTheme="majorBidi" w:cstheme="majorBidi"/>
                <w:color w:val="000000"/>
                <w:sz w:val="26"/>
                <w:szCs w:val="26"/>
                <w:lang w:bidi="ar-EG"/>
              </w:rPr>
              <w:t xml:space="preserve">Departments offering the </w:t>
            </w:r>
            <w:r w:rsidR="00283936">
              <w:rPr>
                <w:rFonts w:asciiTheme="majorBidi" w:hAnsiTheme="majorBidi" w:cstheme="majorBidi"/>
                <w:sz w:val="26"/>
                <w:szCs w:val="26"/>
              </w:rPr>
              <w:t>p</w:t>
            </w:r>
            <w:r w:rsidR="00A02DE8" w:rsidRPr="004B6DCF">
              <w:rPr>
                <w:rFonts w:asciiTheme="majorBidi" w:hAnsiTheme="majorBidi" w:cstheme="majorBidi"/>
                <w:sz w:val="26"/>
                <w:szCs w:val="26"/>
              </w:rPr>
              <w:t>rogram</w:t>
            </w:r>
          </w:p>
        </w:tc>
        <w:tc>
          <w:tcPr>
            <w:tcW w:w="5461" w:type="dxa"/>
            <w:vAlign w:val="center"/>
          </w:tcPr>
          <w:p w:rsidR="00124CF9" w:rsidRPr="004B6DCF" w:rsidRDefault="00CB0FCD" w:rsidP="002F0B10">
            <w:pPr>
              <w:bidi w:val="0"/>
              <w:rPr>
                <w:rFonts w:asciiTheme="majorBidi" w:hAnsiTheme="majorBidi" w:cstheme="majorBidi"/>
                <w:sz w:val="26"/>
                <w:szCs w:val="26"/>
              </w:rPr>
            </w:pPr>
            <w:r>
              <w:rPr>
                <w:rFonts w:asciiTheme="majorBidi" w:hAnsiTheme="majorBidi" w:cstheme="majorBidi"/>
                <w:sz w:val="26"/>
                <w:szCs w:val="26"/>
              </w:rPr>
              <w:t xml:space="preserve">Food </w:t>
            </w:r>
            <w:r w:rsidR="002F0B10">
              <w:rPr>
                <w:rFonts w:asciiTheme="majorBidi" w:hAnsiTheme="majorBidi" w:cstheme="majorBidi"/>
                <w:sz w:val="26"/>
                <w:szCs w:val="26"/>
              </w:rPr>
              <w:t>safety</w:t>
            </w:r>
            <w:r>
              <w:rPr>
                <w:rFonts w:asciiTheme="majorBidi" w:hAnsiTheme="majorBidi" w:cstheme="majorBidi"/>
                <w:sz w:val="26"/>
                <w:szCs w:val="26"/>
              </w:rPr>
              <w:t xml:space="preserve"> &amp; Biotechnology </w:t>
            </w:r>
          </w:p>
        </w:tc>
      </w:tr>
      <w:tr w:rsidR="00124CF9" w:rsidRPr="004B6DCF" w:rsidTr="004B6DCF">
        <w:tc>
          <w:tcPr>
            <w:tcW w:w="4320" w:type="dxa"/>
          </w:tcPr>
          <w:p w:rsidR="00124CF9" w:rsidRPr="004B6DCF" w:rsidRDefault="00124CF9">
            <w:pPr>
              <w:bidi w:val="0"/>
              <w:rPr>
                <w:rFonts w:asciiTheme="majorBidi" w:hAnsiTheme="majorBidi" w:cstheme="majorBidi"/>
                <w:sz w:val="26"/>
                <w:szCs w:val="26"/>
              </w:rPr>
            </w:pPr>
            <w:r w:rsidRPr="004B6DCF">
              <w:rPr>
                <w:rFonts w:asciiTheme="majorBidi" w:hAnsiTheme="majorBidi" w:cstheme="majorBidi"/>
                <w:color w:val="000000"/>
                <w:sz w:val="26"/>
                <w:szCs w:val="26"/>
                <w:lang w:bidi="ar-EG"/>
              </w:rPr>
              <w:t>Department offering the course</w:t>
            </w:r>
          </w:p>
        </w:tc>
        <w:tc>
          <w:tcPr>
            <w:tcW w:w="5461" w:type="dxa"/>
            <w:vAlign w:val="center"/>
          </w:tcPr>
          <w:p w:rsidR="00124CF9" w:rsidRPr="004B6DCF" w:rsidRDefault="0066205F">
            <w:pPr>
              <w:bidi w:val="0"/>
              <w:rPr>
                <w:rFonts w:asciiTheme="majorBidi" w:hAnsiTheme="majorBidi" w:cstheme="majorBidi"/>
                <w:color w:val="000000"/>
                <w:sz w:val="26"/>
                <w:szCs w:val="26"/>
                <w:lang w:eastAsia="en-US"/>
              </w:rPr>
            </w:pPr>
            <w:r>
              <w:rPr>
                <w:rFonts w:asciiTheme="majorBidi" w:hAnsiTheme="majorBidi" w:cstheme="majorBidi"/>
                <w:color w:val="000000"/>
                <w:sz w:val="26"/>
                <w:szCs w:val="26"/>
                <w:lang w:eastAsia="en-US"/>
              </w:rPr>
              <w:t>Agronomy</w:t>
            </w:r>
          </w:p>
        </w:tc>
      </w:tr>
      <w:tr w:rsidR="00124CF9" w:rsidRPr="004B6DCF" w:rsidTr="004B6DCF">
        <w:tc>
          <w:tcPr>
            <w:tcW w:w="4320" w:type="dxa"/>
          </w:tcPr>
          <w:p w:rsidR="00124CF9" w:rsidRPr="004B6DCF" w:rsidRDefault="00283936" w:rsidP="00283936">
            <w:pPr>
              <w:bidi w:val="0"/>
              <w:rPr>
                <w:rFonts w:asciiTheme="majorBidi" w:hAnsiTheme="majorBidi" w:cstheme="majorBidi"/>
                <w:color w:val="000000"/>
                <w:sz w:val="26"/>
                <w:szCs w:val="26"/>
                <w:lang w:bidi="ar-EG"/>
              </w:rPr>
            </w:pPr>
            <w:r>
              <w:rPr>
                <w:rFonts w:asciiTheme="majorBidi" w:hAnsiTheme="majorBidi" w:cstheme="majorBidi"/>
                <w:sz w:val="26"/>
                <w:szCs w:val="26"/>
              </w:rPr>
              <w:t>Academic year (l</w:t>
            </w:r>
            <w:r w:rsidR="00124CF9" w:rsidRPr="004B6DCF">
              <w:rPr>
                <w:rFonts w:asciiTheme="majorBidi" w:hAnsiTheme="majorBidi" w:cstheme="majorBidi"/>
                <w:sz w:val="26"/>
                <w:szCs w:val="26"/>
              </w:rPr>
              <w:t>evel</w:t>
            </w:r>
            <w:r>
              <w:rPr>
                <w:rFonts w:asciiTheme="majorBidi" w:hAnsiTheme="majorBidi" w:cstheme="majorBidi"/>
                <w:sz w:val="26"/>
                <w:szCs w:val="26"/>
              </w:rPr>
              <w:t>)</w:t>
            </w:r>
          </w:p>
        </w:tc>
        <w:tc>
          <w:tcPr>
            <w:tcW w:w="5461" w:type="dxa"/>
            <w:vAlign w:val="center"/>
          </w:tcPr>
          <w:p w:rsidR="00124CF9" w:rsidRPr="004B6DCF" w:rsidRDefault="00C75152">
            <w:pPr>
              <w:bidi w:val="0"/>
              <w:rPr>
                <w:rFonts w:asciiTheme="majorBidi" w:hAnsiTheme="majorBidi" w:cstheme="majorBidi"/>
                <w:color w:val="000000"/>
                <w:sz w:val="26"/>
                <w:szCs w:val="26"/>
                <w:lang w:eastAsia="en-US"/>
              </w:rPr>
            </w:pPr>
            <w:r>
              <w:rPr>
                <w:rFonts w:asciiTheme="majorBidi" w:hAnsiTheme="majorBidi" w:cstheme="majorBidi"/>
                <w:color w:val="000000"/>
                <w:sz w:val="26"/>
                <w:szCs w:val="26"/>
                <w:lang w:eastAsia="en-US"/>
              </w:rPr>
              <w:t>Third</w:t>
            </w:r>
            <w:r w:rsidR="0066205F">
              <w:rPr>
                <w:rFonts w:asciiTheme="majorBidi" w:hAnsiTheme="majorBidi" w:cstheme="majorBidi"/>
                <w:color w:val="000000"/>
                <w:sz w:val="26"/>
                <w:szCs w:val="26"/>
                <w:lang w:eastAsia="en-US"/>
              </w:rPr>
              <w:t xml:space="preserve"> year</w:t>
            </w:r>
          </w:p>
        </w:tc>
      </w:tr>
      <w:tr w:rsidR="00124CF9" w:rsidRPr="004B6DCF" w:rsidTr="004B6DCF">
        <w:tc>
          <w:tcPr>
            <w:tcW w:w="4320" w:type="dxa"/>
          </w:tcPr>
          <w:p w:rsidR="00124CF9" w:rsidRPr="004B6DCF" w:rsidRDefault="00124CF9">
            <w:pPr>
              <w:bidi w:val="0"/>
              <w:rPr>
                <w:rFonts w:asciiTheme="majorBidi" w:hAnsiTheme="majorBidi" w:cstheme="majorBidi"/>
                <w:sz w:val="26"/>
                <w:szCs w:val="26"/>
              </w:rPr>
            </w:pPr>
            <w:r w:rsidRPr="004B6DCF">
              <w:rPr>
                <w:rFonts w:asciiTheme="majorBidi" w:hAnsiTheme="majorBidi" w:cstheme="majorBidi"/>
                <w:color w:val="000000"/>
                <w:sz w:val="26"/>
                <w:szCs w:val="26"/>
                <w:lang w:bidi="ar-EG"/>
              </w:rPr>
              <w:t>Date of specification approval</w:t>
            </w:r>
          </w:p>
        </w:tc>
        <w:tc>
          <w:tcPr>
            <w:tcW w:w="5461" w:type="dxa"/>
            <w:vAlign w:val="center"/>
          </w:tcPr>
          <w:p w:rsidR="00124CF9" w:rsidRPr="004B6DCF" w:rsidRDefault="0066205F">
            <w:pPr>
              <w:bidi w:val="0"/>
              <w:rPr>
                <w:rFonts w:asciiTheme="majorBidi" w:hAnsiTheme="majorBidi" w:cstheme="majorBidi"/>
                <w:color w:val="000000"/>
                <w:sz w:val="26"/>
                <w:szCs w:val="26"/>
                <w:lang w:eastAsia="en-US"/>
              </w:rPr>
            </w:pPr>
            <w:r>
              <w:rPr>
                <w:rFonts w:asciiTheme="majorBidi" w:hAnsiTheme="majorBidi" w:cstheme="majorBidi"/>
                <w:color w:val="000000"/>
                <w:sz w:val="26"/>
                <w:szCs w:val="26"/>
                <w:lang w:eastAsia="en-US"/>
              </w:rPr>
              <w:t>8_ 11_ 2015</w:t>
            </w:r>
          </w:p>
        </w:tc>
      </w:tr>
    </w:tbl>
    <w:p w:rsidR="004B6DCF" w:rsidRDefault="004B6DCF">
      <w:pPr>
        <w:bidi w:val="0"/>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20"/>
        <w:gridCol w:w="5461"/>
      </w:tblGrid>
      <w:tr w:rsidR="00124CF9" w:rsidRPr="004B6DCF" w:rsidTr="004B6DCF">
        <w:trPr>
          <w:trHeight w:val="292"/>
        </w:trPr>
        <w:tc>
          <w:tcPr>
            <w:tcW w:w="9781" w:type="dxa"/>
            <w:gridSpan w:val="2"/>
            <w:shd w:val="clear" w:color="auto" w:fill="CCCCCC"/>
            <w:vAlign w:val="center"/>
          </w:tcPr>
          <w:p w:rsidR="00124CF9" w:rsidRPr="004B6DCF" w:rsidRDefault="00124CF9">
            <w:pPr>
              <w:bidi w:val="0"/>
              <w:spacing w:before="60" w:after="60"/>
              <w:rPr>
                <w:rFonts w:asciiTheme="majorBidi" w:hAnsiTheme="majorBidi" w:cstheme="majorBidi"/>
                <w:b/>
                <w:bCs/>
                <w:color w:val="0000CC"/>
                <w:sz w:val="26"/>
                <w:szCs w:val="26"/>
              </w:rPr>
            </w:pPr>
            <w:r w:rsidRPr="004B6DCF">
              <w:rPr>
                <w:rFonts w:asciiTheme="majorBidi" w:hAnsiTheme="majorBidi" w:cstheme="majorBidi"/>
                <w:b/>
                <w:bCs/>
                <w:color w:val="0000CC"/>
                <w:sz w:val="26"/>
                <w:szCs w:val="26"/>
                <w:shd w:val="clear" w:color="auto" w:fill="CCCCCC"/>
              </w:rPr>
              <w:t>A- BASIC INFORMATION</w:t>
            </w:r>
            <w:r w:rsidRPr="004B6DCF">
              <w:rPr>
                <w:rFonts w:asciiTheme="majorBidi" w:hAnsiTheme="majorBidi" w:cstheme="majorBidi"/>
                <w:b/>
                <w:bCs/>
                <w:color w:val="0000CC"/>
                <w:sz w:val="26"/>
                <w:szCs w:val="26"/>
                <w:shd w:val="clear" w:color="auto" w:fill="CCCCCC"/>
              </w:rPr>
              <w:tab/>
            </w:r>
            <w:r w:rsidRPr="004B6DCF">
              <w:rPr>
                <w:rFonts w:asciiTheme="majorBidi" w:hAnsiTheme="majorBidi" w:cstheme="majorBidi"/>
                <w:b/>
                <w:bCs/>
                <w:color w:val="0000CC"/>
                <w:sz w:val="26"/>
                <w:szCs w:val="26"/>
              </w:rPr>
              <w:tab/>
            </w:r>
          </w:p>
        </w:tc>
      </w:tr>
      <w:tr w:rsidR="00124CF9" w:rsidRPr="004B6DCF" w:rsidTr="004B6DCF">
        <w:tc>
          <w:tcPr>
            <w:tcW w:w="4320" w:type="dxa"/>
          </w:tcPr>
          <w:p w:rsidR="00124CF9" w:rsidRPr="004B6DCF" w:rsidRDefault="00124CF9" w:rsidP="004B6DCF">
            <w:pPr>
              <w:bidi w:val="0"/>
              <w:rPr>
                <w:rFonts w:asciiTheme="majorBidi" w:hAnsiTheme="majorBidi" w:cstheme="majorBidi"/>
                <w:sz w:val="26"/>
                <w:szCs w:val="26"/>
              </w:rPr>
            </w:pPr>
            <w:r w:rsidRPr="004B6DCF">
              <w:rPr>
                <w:rFonts w:asciiTheme="majorBidi" w:hAnsiTheme="majorBidi" w:cstheme="majorBidi"/>
                <w:sz w:val="26"/>
                <w:szCs w:val="26"/>
              </w:rPr>
              <w:t xml:space="preserve">Title                           </w:t>
            </w:r>
          </w:p>
        </w:tc>
        <w:tc>
          <w:tcPr>
            <w:tcW w:w="5461" w:type="dxa"/>
            <w:vAlign w:val="center"/>
          </w:tcPr>
          <w:p w:rsidR="00124CF9" w:rsidRPr="004B6DCF" w:rsidRDefault="00CB0FCD" w:rsidP="00CB0FCD">
            <w:pPr>
              <w:bidi w:val="0"/>
              <w:rPr>
                <w:rFonts w:asciiTheme="majorBidi" w:hAnsiTheme="majorBidi" w:cstheme="majorBidi"/>
                <w:color w:val="000000"/>
                <w:sz w:val="26"/>
                <w:szCs w:val="26"/>
                <w:lang w:eastAsia="en-US"/>
              </w:rPr>
            </w:pPr>
            <w:r>
              <w:rPr>
                <w:rFonts w:asciiTheme="majorBidi" w:hAnsiTheme="majorBidi" w:cstheme="majorBidi"/>
                <w:color w:val="000000"/>
                <w:sz w:val="26"/>
                <w:szCs w:val="26"/>
                <w:lang w:eastAsia="en-US"/>
              </w:rPr>
              <w:t>Agronomy (Fundamentals)</w:t>
            </w:r>
          </w:p>
        </w:tc>
      </w:tr>
      <w:tr w:rsidR="00124CF9" w:rsidRPr="004B6DCF" w:rsidTr="004B6DCF">
        <w:tc>
          <w:tcPr>
            <w:tcW w:w="4320" w:type="dxa"/>
          </w:tcPr>
          <w:p w:rsidR="00124CF9" w:rsidRPr="004B6DCF" w:rsidRDefault="00124CF9" w:rsidP="004B6DCF">
            <w:pPr>
              <w:bidi w:val="0"/>
              <w:rPr>
                <w:rFonts w:asciiTheme="majorBidi" w:hAnsiTheme="majorBidi" w:cstheme="majorBidi"/>
                <w:sz w:val="26"/>
                <w:szCs w:val="26"/>
              </w:rPr>
            </w:pPr>
            <w:r w:rsidRPr="004B6DCF">
              <w:rPr>
                <w:rFonts w:asciiTheme="majorBidi" w:hAnsiTheme="majorBidi" w:cstheme="majorBidi"/>
                <w:sz w:val="26"/>
                <w:szCs w:val="26"/>
              </w:rPr>
              <w:t>Code</w:t>
            </w:r>
          </w:p>
        </w:tc>
        <w:tc>
          <w:tcPr>
            <w:tcW w:w="5461" w:type="dxa"/>
            <w:vAlign w:val="center"/>
          </w:tcPr>
          <w:p w:rsidR="00124CF9" w:rsidRPr="004B6DCF" w:rsidRDefault="00CB0FCD" w:rsidP="00745242">
            <w:pPr>
              <w:bidi w:val="0"/>
              <w:rPr>
                <w:rFonts w:asciiTheme="majorBidi" w:hAnsiTheme="majorBidi" w:cstheme="majorBidi"/>
                <w:color w:val="000000"/>
                <w:sz w:val="26"/>
                <w:szCs w:val="26"/>
                <w:lang w:eastAsia="en-US"/>
              </w:rPr>
            </w:pPr>
            <w:r>
              <w:rPr>
                <w:rFonts w:asciiTheme="majorBidi" w:hAnsiTheme="majorBidi" w:cstheme="majorBidi"/>
                <w:color w:val="000000"/>
                <w:sz w:val="26"/>
                <w:szCs w:val="26"/>
                <w:lang w:eastAsia="en-US"/>
              </w:rPr>
              <w:t>AG 010</w:t>
            </w:r>
            <w:r w:rsidR="00745242">
              <w:rPr>
                <w:rFonts w:asciiTheme="majorBidi" w:hAnsiTheme="majorBidi" w:cstheme="majorBidi"/>
                <w:color w:val="000000"/>
                <w:sz w:val="26"/>
                <w:szCs w:val="26"/>
                <w:lang w:eastAsia="en-US"/>
              </w:rPr>
              <w:t>4</w:t>
            </w:r>
          </w:p>
        </w:tc>
      </w:tr>
      <w:tr w:rsidR="00124CF9" w:rsidRPr="004B6DCF" w:rsidTr="004B6DCF">
        <w:tc>
          <w:tcPr>
            <w:tcW w:w="4320" w:type="dxa"/>
          </w:tcPr>
          <w:p w:rsidR="00124CF9" w:rsidRPr="004B6DCF" w:rsidRDefault="004B6DCF" w:rsidP="004B6DCF">
            <w:pPr>
              <w:bidi w:val="0"/>
              <w:rPr>
                <w:rFonts w:asciiTheme="majorBidi" w:hAnsiTheme="majorBidi" w:cstheme="majorBidi"/>
                <w:sz w:val="26"/>
                <w:szCs w:val="26"/>
              </w:rPr>
            </w:pPr>
            <w:r>
              <w:rPr>
                <w:rFonts w:asciiTheme="majorBidi" w:hAnsiTheme="majorBidi" w:cstheme="majorBidi"/>
                <w:sz w:val="26"/>
                <w:szCs w:val="26"/>
              </w:rPr>
              <w:t xml:space="preserve">Credit Hours </w:t>
            </w:r>
          </w:p>
        </w:tc>
        <w:tc>
          <w:tcPr>
            <w:tcW w:w="5461" w:type="dxa"/>
            <w:vAlign w:val="center"/>
          </w:tcPr>
          <w:p w:rsidR="00124CF9" w:rsidRPr="004B6DCF" w:rsidRDefault="0066205F">
            <w:pPr>
              <w:bidi w:val="0"/>
              <w:rPr>
                <w:rFonts w:asciiTheme="majorBidi" w:hAnsiTheme="majorBidi" w:cstheme="majorBidi"/>
                <w:color w:val="000000"/>
                <w:sz w:val="26"/>
                <w:szCs w:val="26"/>
                <w:lang w:eastAsia="en-US"/>
              </w:rPr>
            </w:pPr>
            <w:r>
              <w:rPr>
                <w:rFonts w:asciiTheme="majorBidi" w:hAnsiTheme="majorBidi" w:cstheme="majorBidi"/>
                <w:color w:val="000000"/>
                <w:sz w:val="26"/>
                <w:szCs w:val="26"/>
                <w:lang w:eastAsia="en-US"/>
              </w:rPr>
              <w:t>3 hours</w:t>
            </w:r>
          </w:p>
        </w:tc>
      </w:tr>
      <w:tr w:rsidR="00124CF9" w:rsidRPr="004B6DCF" w:rsidTr="004B6DCF">
        <w:tc>
          <w:tcPr>
            <w:tcW w:w="4320" w:type="dxa"/>
          </w:tcPr>
          <w:p w:rsidR="00124CF9" w:rsidRPr="004B6DCF" w:rsidRDefault="00124CF9" w:rsidP="004B6DCF">
            <w:pPr>
              <w:bidi w:val="0"/>
              <w:rPr>
                <w:rFonts w:asciiTheme="majorBidi" w:hAnsiTheme="majorBidi" w:cstheme="majorBidi"/>
                <w:sz w:val="26"/>
                <w:szCs w:val="26"/>
              </w:rPr>
            </w:pPr>
            <w:r w:rsidRPr="004B6DCF">
              <w:rPr>
                <w:rFonts w:asciiTheme="majorBidi" w:hAnsiTheme="majorBidi" w:cstheme="majorBidi"/>
                <w:sz w:val="26"/>
                <w:szCs w:val="26"/>
              </w:rPr>
              <w:t>Lecture</w:t>
            </w:r>
          </w:p>
        </w:tc>
        <w:tc>
          <w:tcPr>
            <w:tcW w:w="5461" w:type="dxa"/>
            <w:vAlign w:val="center"/>
          </w:tcPr>
          <w:p w:rsidR="00124CF9" w:rsidRPr="004B6DCF" w:rsidRDefault="00124CF9">
            <w:pPr>
              <w:bidi w:val="0"/>
              <w:rPr>
                <w:rFonts w:asciiTheme="majorBidi" w:hAnsiTheme="majorBidi" w:cstheme="majorBidi"/>
                <w:color w:val="000000"/>
                <w:sz w:val="26"/>
                <w:szCs w:val="26"/>
                <w:lang w:eastAsia="en-US"/>
              </w:rPr>
            </w:pPr>
            <w:r w:rsidRPr="004B6DCF">
              <w:rPr>
                <w:rFonts w:asciiTheme="majorBidi" w:eastAsia="Tahoma" w:hAnsiTheme="majorBidi" w:cstheme="majorBidi"/>
                <w:color w:val="000000"/>
                <w:sz w:val="26"/>
                <w:szCs w:val="26"/>
                <w:lang w:eastAsia="en-US"/>
              </w:rPr>
              <w:t xml:space="preserve">2 </w:t>
            </w:r>
            <w:r w:rsidR="004B6DCF" w:rsidRPr="004B6DCF">
              <w:rPr>
                <w:rFonts w:asciiTheme="majorBidi" w:eastAsia="Tahoma" w:hAnsiTheme="majorBidi" w:cstheme="majorBidi"/>
                <w:color w:val="000000"/>
                <w:sz w:val="26"/>
                <w:szCs w:val="26"/>
                <w:lang w:eastAsia="en-US"/>
              </w:rPr>
              <w:t xml:space="preserve">Hours </w:t>
            </w:r>
            <w:r w:rsidRPr="004B6DCF">
              <w:rPr>
                <w:rFonts w:asciiTheme="majorBidi" w:eastAsia="Tahoma" w:hAnsiTheme="majorBidi" w:cstheme="majorBidi"/>
                <w:color w:val="000000"/>
                <w:sz w:val="26"/>
                <w:szCs w:val="26"/>
                <w:lang w:eastAsia="en-US"/>
              </w:rPr>
              <w:t>/ week</w:t>
            </w:r>
          </w:p>
        </w:tc>
      </w:tr>
      <w:tr w:rsidR="00124CF9" w:rsidRPr="004B6DCF" w:rsidTr="004B6DCF">
        <w:tc>
          <w:tcPr>
            <w:tcW w:w="4320" w:type="dxa"/>
          </w:tcPr>
          <w:p w:rsidR="00124CF9" w:rsidRPr="004B6DCF" w:rsidRDefault="004B6DCF">
            <w:pPr>
              <w:bidi w:val="0"/>
              <w:rPr>
                <w:rFonts w:asciiTheme="majorBidi" w:hAnsiTheme="majorBidi" w:cstheme="majorBidi"/>
                <w:sz w:val="26"/>
                <w:szCs w:val="26"/>
              </w:rPr>
            </w:pPr>
            <w:r>
              <w:rPr>
                <w:rFonts w:asciiTheme="majorBidi" w:hAnsiTheme="majorBidi" w:cstheme="majorBidi"/>
                <w:sz w:val="26"/>
                <w:szCs w:val="26"/>
              </w:rPr>
              <w:t>Practical</w:t>
            </w:r>
          </w:p>
        </w:tc>
        <w:tc>
          <w:tcPr>
            <w:tcW w:w="5461" w:type="dxa"/>
            <w:vAlign w:val="center"/>
          </w:tcPr>
          <w:p w:rsidR="00124CF9" w:rsidRPr="004B6DCF" w:rsidRDefault="004B6DCF">
            <w:pPr>
              <w:bidi w:val="0"/>
              <w:rPr>
                <w:rFonts w:asciiTheme="majorBidi" w:hAnsiTheme="majorBidi" w:cstheme="majorBidi"/>
                <w:color w:val="000000"/>
                <w:sz w:val="26"/>
                <w:szCs w:val="26"/>
                <w:lang w:eastAsia="en-US"/>
              </w:rPr>
            </w:pPr>
            <w:r>
              <w:rPr>
                <w:rFonts w:asciiTheme="majorBidi" w:eastAsia="Tahoma" w:hAnsiTheme="majorBidi" w:cstheme="majorBidi"/>
                <w:color w:val="000000"/>
                <w:sz w:val="26"/>
                <w:szCs w:val="26"/>
                <w:lang w:eastAsia="en-US"/>
              </w:rPr>
              <w:t>2</w:t>
            </w:r>
            <w:r w:rsidR="00124CF9" w:rsidRPr="004B6DCF">
              <w:rPr>
                <w:rFonts w:asciiTheme="majorBidi" w:eastAsia="Tahoma" w:hAnsiTheme="majorBidi" w:cstheme="majorBidi"/>
                <w:color w:val="000000"/>
                <w:sz w:val="26"/>
                <w:szCs w:val="26"/>
                <w:lang w:eastAsia="en-US"/>
              </w:rPr>
              <w:t xml:space="preserve"> </w:t>
            </w:r>
            <w:r w:rsidRPr="004B6DCF">
              <w:rPr>
                <w:rFonts w:asciiTheme="majorBidi" w:eastAsia="Tahoma" w:hAnsiTheme="majorBidi" w:cstheme="majorBidi"/>
                <w:color w:val="000000"/>
                <w:sz w:val="26"/>
                <w:szCs w:val="26"/>
                <w:lang w:eastAsia="en-US"/>
              </w:rPr>
              <w:t xml:space="preserve">Hours </w:t>
            </w:r>
            <w:r w:rsidR="00124CF9" w:rsidRPr="004B6DCF">
              <w:rPr>
                <w:rFonts w:asciiTheme="majorBidi" w:eastAsia="Tahoma" w:hAnsiTheme="majorBidi" w:cstheme="majorBidi"/>
                <w:color w:val="000000"/>
                <w:sz w:val="26"/>
                <w:szCs w:val="26"/>
                <w:lang w:eastAsia="en-US"/>
              </w:rPr>
              <w:t xml:space="preserve">/ week </w:t>
            </w:r>
          </w:p>
        </w:tc>
      </w:tr>
      <w:tr w:rsidR="00124CF9" w:rsidRPr="004B6DCF" w:rsidTr="004B6DCF">
        <w:tc>
          <w:tcPr>
            <w:tcW w:w="4320" w:type="dxa"/>
          </w:tcPr>
          <w:p w:rsidR="00124CF9" w:rsidRPr="004B6DCF" w:rsidRDefault="00124CF9">
            <w:pPr>
              <w:bidi w:val="0"/>
              <w:rPr>
                <w:rFonts w:asciiTheme="majorBidi" w:hAnsiTheme="majorBidi" w:cstheme="majorBidi"/>
                <w:sz w:val="26"/>
                <w:szCs w:val="26"/>
              </w:rPr>
            </w:pPr>
            <w:r w:rsidRPr="004B6DCF">
              <w:rPr>
                <w:rFonts w:asciiTheme="majorBidi" w:hAnsiTheme="majorBidi" w:cstheme="majorBidi"/>
                <w:sz w:val="26"/>
                <w:szCs w:val="26"/>
              </w:rPr>
              <w:t>Total:</w:t>
            </w:r>
          </w:p>
        </w:tc>
        <w:tc>
          <w:tcPr>
            <w:tcW w:w="5461" w:type="dxa"/>
            <w:vAlign w:val="center"/>
          </w:tcPr>
          <w:p w:rsidR="00124CF9" w:rsidRPr="004B6DCF" w:rsidRDefault="004B6DCF">
            <w:pPr>
              <w:bidi w:val="0"/>
              <w:rPr>
                <w:rFonts w:asciiTheme="majorBidi" w:hAnsiTheme="majorBidi" w:cstheme="majorBidi"/>
                <w:color w:val="000000"/>
                <w:sz w:val="26"/>
                <w:szCs w:val="26"/>
                <w:lang w:eastAsia="en-US"/>
              </w:rPr>
            </w:pPr>
            <w:r>
              <w:rPr>
                <w:rFonts w:asciiTheme="majorBidi" w:eastAsia="Tahoma" w:hAnsiTheme="majorBidi" w:cstheme="majorBidi"/>
                <w:color w:val="000000"/>
                <w:sz w:val="26"/>
                <w:szCs w:val="26"/>
                <w:lang w:eastAsia="en-US"/>
              </w:rPr>
              <w:t xml:space="preserve">   </w:t>
            </w:r>
            <w:r w:rsidRPr="004B6DCF">
              <w:rPr>
                <w:rFonts w:asciiTheme="majorBidi" w:eastAsia="Tahoma" w:hAnsiTheme="majorBidi" w:cstheme="majorBidi"/>
                <w:color w:val="000000"/>
                <w:sz w:val="26"/>
                <w:szCs w:val="26"/>
                <w:lang w:eastAsia="en-US"/>
              </w:rPr>
              <w:t>Hours</w:t>
            </w:r>
          </w:p>
        </w:tc>
      </w:tr>
    </w:tbl>
    <w:p w:rsidR="004B6DCF" w:rsidRDefault="004B6DCF">
      <w:pPr>
        <w:bidi w:val="0"/>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81"/>
      </w:tblGrid>
      <w:tr w:rsidR="00124CF9" w:rsidRPr="004B6DCF" w:rsidTr="004B6DCF">
        <w:trPr>
          <w:trHeight w:val="409"/>
        </w:trPr>
        <w:tc>
          <w:tcPr>
            <w:tcW w:w="9781" w:type="dxa"/>
            <w:shd w:val="clear" w:color="auto" w:fill="CCCCCC"/>
            <w:vAlign w:val="center"/>
          </w:tcPr>
          <w:p w:rsidR="00124CF9" w:rsidRPr="004B6DCF" w:rsidRDefault="00124CF9">
            <w:pPr>
              <w:pStyle w:val="Heading5"/>
              <w:keepNext w:val="0"/>
              <w:numPr>
                <w:ilvl w:val="0"/>
                <w:numId w:val="0"/>
              </w:numPr>
              <w:autoSpaceDE/>
              <w:autoSpaceDN/>
              <w:bidi w:val="0"/>
              <w:adjustRightInd/>
              <w:spacing w:before="40" w:after="40"/>
              <w:jc w:val="left"/>
              <w:rPr>
                <w:rFonts w:asciiTheme="majorBidi" w:hAnsiTheme="majorBidi" w:cstheme="majorBidi"/>
                <w:b/>
                <w:bCs/>
                <w:color w:val="0000CC"/>
                <w:sz w:val="26"/>
                <w:szCs w:val="26"/>
              </w:rPr>
            </w:pPr>
            <w:r w:rsidRPr="004B6DCF">
              <w:rPr>
                <w:rFonts w:asciiTheme="majorBidi" w:hAnsiTheme="majorBidi" w:cstheme="majorBidi"/>
                <w:b/>
                <w:bCs/>
                <w:color w:val="0000CC"/>
                <w:sz w:val="26"/>
                <w:szCs w:val="26"/>
                <w:lang w:val="en-GB"/>
              </w:rPr>
              <w:t>B- PROFESSIONAL INFORMATION</w:t>
            </w:r>
          </w:p>
        </w:tc>
      </w:tr>
      <w:tr w:rsidR="00124CF9" w:rsidRPr="00BE7C8D" w:rsidTr="004B6DCF">
        <w:trPr>
          <w:trHeight w:val="205"/>
        </w:trPr>
        <w:tc>
          <w:tcPr>
            <w:tcW w:w="9781" w:type="dxa"/>
            <w:shd w:val="clear" w:color="auto" w:fill="FFCC99"/>
            <w:vAlign w:val="center"/>
          </w:tcPr>
          <w:p w:rsidR="00124CF9" w:rsidRPr="00BE7C8D" w:rsidRDefault="00233681" w:rsidP="00BE7C8D">
            <w:pPr>
              <w:pStyle w:val="Subtitle"/>
              <w:spacing w:before="60" w:after="60"/>
              <w:ind w:left="139"/>
              <w:rPr>
                <w:rFonts w:asciiTheme="majorBidi" w:hAnsiTheme="majorBidi" w:cstheme="majorBidi"/>
                <w:color w:val="000080"/>
                <w:sz w:val="26"/>
                <w:szCs w:val="26"/>
                <w:lang w:bidi="ar-EG"/>
              </w:rPr>
            </w:pPr>
            <w:r w:rsidRPr="00BE7C8D">
              <w:rPr>
                <w:rFonts w:asciiTheme="majorBidi" w:hAnsiTheme="majorBidi" w:cstheme="majorBidi"/>
                <w:color w:val="000080"/>
                <w:sz w:val="26"/>
                <w:szCs w:val="26"/>
                <w:lang w:bidi="ar-EG"/>
              </w:rPr>
              <w:t>1.</w:t>
            </w:r>
            <w:r w:rsidR="00124CF9" w:rsidRPr="00BE7C8D">
              <w:rPr>
                <w:rFonts w:asciiTheme="majorBidi" w:hAnsiTheme="majorBidi" w:cstheme="majorBidi"/>
                <w:color w:val="000080"/>
                <w:sz w:val="26"/>
                <w:szCs w:val="26"/>
                <w:lang w:bidi="ar-EG"/>
              </w:rPr>
              <w:t xml:space="preserve"> OVERALL AIMS OF COURSE</w:t>
            </w:r>
          </w:p>
        </w:tc>
      </w:tr>
      <w:tr w:rsidR="00124CF9" w:rsidRPr="004B6DCF" w:rsidTr="004B6DCF">
        <w:trPr>
          <w:trHeight w:val="644"/>
        </w:trPr>
        <w:tc>
          <w:tcPr>
            <w:tcW w:w="9781" w:type="dxa"/>
          </w:tcPr>
          <w:p w:rsidR="00CB0FCD" w:rsidRPr="00415E88" w:rsidRDefault="00745242" w:rsidP="0078028E">
            <w:pPr>
              <w:pStyle w:val="BodyText"/>
              <w:numPr>
                <w:ilvl w:val="0"/>
                <w:numId w:val="9"/>
              </w:numPr>
              <w:bidi w:val="0"/>
              <w:spacing w:after="60"/>
              <w:jc w:val="both"/>
              <w:rPr>
                <w:rFonts w:asciiTheme="majorBidi" w:hAnsiTheme="majorBidi" w:cstheme="majorBidi"/>
                <w:sz w:val="26"/>
                <w:szCs w:val="26"/>
              </w:rPr>
            </w:pPr>
            <w:r w:rsidRPr="00745242">
              <w:rPr>
                <w:spacing w:val="-4"/>
                <w:sz w:val="28"/>
                <w:szCs w:val="28"/>
              </w:rPr>
              <w:t>The aim of the course is to know the designing and execution of experiments dealing with agricultural aspects. Statistical analysis of data from the experiments to draw scientific valid and dependable conclusions.</w:t>
            </w:r>
            <w:r w:rsidR="0078028E">
              <w:rPr>
                <w:spacing w:val="-4"/>
                <w:sz w:val="28"/>
                <w:szCs w:val="28"/>
              </w:rPr>
              <w:t xml:space="preserve"> </w:t>
            </w:r>
            <w:r w:rsidRPr="00745242">
              <w:rPr>
                <w:spacing w:val="-4"/>
                <w:sz w:val="28"/>
                <w:szCs w:val="28"/>
              </w:rPr>
              <w:t xml:space="preserve">Statistical analyses relating data obtained from inventories and surveys to reach needed relationships between and among different </w:t>
            </w:r>
            <w:r w:rsidR="0078028E">
              <w:rPr>
                <w:spacing w:val="-4"/>
                <w:sz w:val="28"/>
                <w:szCs w:val="28"/>
              </w:rPr>
              <w:t>variables of</w:t>
            </w:r>
            <w:r w:rsidRPr="00745242">
              <w:rPr>
                <w:spacing w:val="-4"/>
                <w:sz w:val="28"/>
                <w:szCs w:val="28"/>
              </w:rPr>
              <w:t xml:space="preserve"> concern.</w:t>
            </w:r>
          </w:p>
        </w:tc>
      </w:tr>
    </w:tbl>
    <w:p w:rsidR="004B6DCF" w:rsidRDefault="004B6DCF">
      <w:pPr>
        <w:bidi w:val="0"/>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81"/>
      </w:tblGrid>
      <w:tr w:rsidR="002D2243" w:rsidRPr="00BE7C8D" w:rsidTr="004B6DCF">
        <w:trPr>
          <w:trHeight w:val="219"/>
        </w:trPr>
        <w:tc>
          <w:tcPr>
            <w:tcW w:w="9781" w:type="dxa"/>
            <w:shd w:val="clear" w:color="auto" w:fill="FFCC99"/>
            <w:vAlign w:val="center"/>
          </w:tcPr>
          <w:p w:rsidR="00124CF9" w:rsidRPr="00BE7C8D" w:rsidRDefault="00233681" w:rsidP="00BE7C8D">
            <w:pPr>
              <w:pStyle w:val="Subtitle"/>
              <w:spacing w:before="60" w:after="60"/>
              <w:ind w:left="139"/>
              <w:rPr>
                <w:rFonts w:asciiTheme="majorBidi" w:hAnsiTheme="majorBidi" w:cstheme="majorBidi"/>
                <w:color w:val="000080"/>
                <w:sz w:val="26"/>
                <w:szCs w:val="26"/>
                <w:lang w:bidi="ar-EG"/>
              </w:rPr>
            </w:pPr>
            <w:r w:rsidRPr="00BE7C8D">
              <w:rPr>
                <w:rFonts w:asciiTheme="majorBidi" w:hAnsiTheme="majorBidi" w:cstheme="majorBidi"/>
                <w:color w:val="000080"/>
                <w:sz w:val="26"/>
                <w:szCs w:val="26"/>
                <w:lang w:bidi="ar-EG"/>
              </w:rPr>
              <w:t>2.</w:t>
            </w:r>
            <w:r w:rsidR="00124CF9" w:rsidRPr="00BE7C8D">
              <w:rPr>
                <w:rFonts w:asciiTheme="majorBidi" w:hAnsiTheme="majorBidi" w:cstheme="majorBidi"/>
                <w:color w:val="000080"/>
                <w:sz w:val="26"/>
                <w:szCs w:val="26"/>
                <w:lang w:bidi="ar-EG"/>
              </w:rPr>
              <w:t xml:space="preserve"> </w:t>
            </w:r>
            <w:r w:rsidR="002D2243" w:rsidRPr="00BE7C8D">
              <w:rPr>
                <w:rFonts w:asciiTheme="majorBidi" w:hAnsiTheme="majorBidi" w:cstheme="majorBidi"/>
                <w:color w:val="000080"/>
                <w:sz w:val="26"/>
                <w:szCs w:val="26"/>
                <w:lang w:bidi="ar-EG"/>
              </w:rPr>
              <w:t xml:space="preserve">INTENDED LEARNING OUTCOMES OF COURSE </w:t>
            </w:r>
            <w:r w:rsidR="00124CF9" w:rsidRPr="00BE7C8D">
              <w:rPr>
                <w:rFonts w:asciiTheme="majorBidi" w:hAnsiTheme="majorBidi" w:cstheme="majorBidi"/>
                <w:color w:val="000080"/>
                <w:sz w:val="26"/>
                <w:szCs w:val="26"/>
                <w:lang w:bidi="ar-EG"/>
              </w:rPr>
              <w:t>(ILOs)</w:t>
            </w:r>
          </w:p>
        </w:tc>
      </w:tr>
      <w:tr w:rsidR="00124CF9" w:rsidRPr="004B6DCF" w:rsidTr="004B6DCF">
        <w:trPr>
          <w:trHeight w:val="145"/>
        </w:trPr>
        <w:tc>
          <w:tcPr>
            <w:tcW w:w="9781" w:type="dxa"/>
            <w:shd w:val="clear" w:color="auto" w:fill="99CCFF"/>
            <w:vAlign w:val="center"/>
          </w:tcPr>
          <w:p w:rsidR="00124CF9" w:rsidRPr="004B6DCF" w:rsidRDefault="00124CF9" w:rsidP="00844B7F">
            <w:pPr>
              <w:bidi w:val="0"/>
              <w:spacing w:before="40" w:after="40"/>
              <w:ind w:left="409"/>
              <w:rPr>
                <w:rFonts w:asciiTheme="majorBidi" w:hAnsiTheme="majorBidi" w:cstheme="majorBidi"/>
                <w:b/>
                <w:bCs/>
                <w:sz w:val="26"/>
                <w:szCs w:val="26"/>
              </w:rPr>
            </w:pPr>
            <w:r w:rsidRPr="004B6DCF">
              <w:rPr>
                <w:rFonts w:asciiTheme="majorBidi" w:hAnsiTheme="majorBidi" w:cstheme="majorBidi"/>
                <w:b/>
                <w:bCs/>
                <w:sz w:val="26"/>
                <w:szCs w:val="26"/>
              </w:rPr>
              <w:t>A. Knowledge and Understanding:</w:t>
            </w:r>
          </w:p>
        </w:tc>
      </w:tr>
      <w:tr w:rsidR="00124CF9" w:rsidRPr="004B6DCF" w:rsidTr="004B6DCF">
        <w:trPr>
          <w:trHeight w:val="344"/>
        </w:trPr>
        <w:tc>
          <w:tcPr>
            <w:tcW w:w="9781" w:type="dxa"/>
            <w:vAlign w:val="center"/>
          </w:tcPr>
          <w:p w:rsidR="00124CF9" w:rsidRPr="004B6DCF" w:rsidRDefault="00124CF9">
            <w:pPr>
              <w:tabs>
                <w:tab w:val="num" w:pos="432"/>
              </w:tabs>
              <w:bidi w:val="0"/>
              <w:ind w:left="454" w:hanging="284"/>
              <w:rPr>
                <w:rFonts w:asciiTheme="majorBidi" w:hAnsiTheme="majorBidi" w:cstheme="majorBidi"/>
                <w:b/>
                <w:bCs/>
                <w:i/>
                <w:iCs/>
                <w:color w:val="000000" w:themeColor="text1"/>
                <w:sz w:val="26"/>
                <w:szCs w:val="26"/>
              </w:rPr>
            </w:pPr>
            <w:r w:rsidRPr="004B6DCF">
              <w:rPr>
                <w:rFonts w:asciiTheme="majorBidi" w:hAnsiTheme="majorBidi" w:cstheme="majorBidi"/>
                <w:b/>
                <w:bCs/>
                <w:i/>
                <w:iCs/>
                <w:color w:val="000000" w:themeColor="text1"/>
                <w:sz w:val="26"/>
                <w:szCs w:val="26"/>
              </w:rPr>
              <w:t>By the end of the course, students should:</w:t>
            </w:r>
          </w:p>
          <w:p w:rsidR="00030642" w:rsidRDefault="00D25114" w:rsidP="00415E88">
            <w:pPr>
              <w:numPr>
                <w:ilvl w:val="0"/>
                <w:numId w:val="10"/>
              </w:numPr>
              <w:bidi w:val="0"/>
              <w:spacing w:before="60" w:after="120"/>
              <w:ind w:right="0"/>
              <w:jc w:val="lowKashida"/>
              <w:rPr>
                <w:rFonts w:asciiTheme="majorBidi" w:hAnsiTheme="majorBidi" w:cstheme="majorBidi"/>
                <w:sz w:val="26"/>
                <w:szCs w:val="26"/>
              </w:rPr>
            </w:pPr>
            <w:r>
              <w:rPr>
                <w:rFonts w:asciiTheme="majorBidi" w:hAnsiTheme="majorBidi" w:cstheme="majorBidi"/>
                <w:sz w:val="26"/>
                <w:szCs w:val="26"/>
              </w:rPr>
              <w:t>Define measures of tendency and diversity</w:t>
            </w:r>
            <w:r w:rsidR="00761051">
              <w:rPr>
                <w:rFonts w:asciiTheme="majorBidi" w:hAnsiTheme="majorBidi" w:cstheme="majorBidi"/>
                <w:sz w:val="26"/>
                <w:szCs w:val="26"/>
              </w:rPr>
              <w:t>.</w:t>
            </w:r>
          </w:p>
          <w:p w:rsidR="00D25114" w:rsidRDefault="00D25114" w:rsidP="00761051">
            <w:pPr>
              <w:numPr>
                <w:ilvl w:val="0"/>
                <w:numId w:val="10"/>
              </w:numPr>
              <w:bidi w:val="0"/>
              <w:spacing w:before="60" w:after="120"/>
              <w:ind w:right="0"/>
              <w:jc w:val="lowKashida"/>
              <w:rPr>
                <w:rFonts w:asciiTheme="majorBidi" w:hAnsiTheme="majorBidi" w:cstheme="majorBidi"/>
                <w:sz w:val="26"/>
                <w:szCs w:val="26"/>
              </w:rPr>
            </w:pPr>
            <w:r>
              <w:rPr>
                <w:rFonts w:asciiTheme="majorBidi" w:hAnsiTheme="majorBidi" w:cstheme="majorBidi"/>
                <w:sz w:val="26"/>
                <w:szCs w:val="26"/>
              </w:rPr>
              <w:t xml:space="preserve">Mention the principles rules of experimental designs </w:t>
            </w:r>
          </w:p>
          <w:p w:rsidR="00124CF9" w:rsidRPr="00D25114" w:rsidRDefault="00D25114" w:rsidP="00D25114">
            <w:pPr>
              <w:numPr>
                <w:ilvl w:val="0"/>
                <w:numId w:val="10"/>
              </w:numPr>
              <w:bidi w:val="0"/>
              <w:spacing w:before="60" w:after="120"/>
              <w:ind w:right="0"/>
              <w:jc w:val="lowKashida"/>
              <w:rPr>
                <w:rFonts w:asciiTheme="majorBidi" w:hAnsiTheme="majorBidi" w:cstheme="majorBidi"/>
                <w:sz w:val="26"/>
                <w:szCs w:val="26"/>
              </w:rPr>
            </w:pPr>
            <w:r>
              <w:rPr>
                <w:rFonts w:asciiTheme="majorBidi" w:hAnsiTheme="majorBidi" w:cstheme="majorBidi"/>
                <w:sz w:val="26"/>
                <w:szCs w:val="26"/>
              </w:rPr>
              <w:t xml:space="preserve">Recognize different tests of </w:t>
            </w:r>
            <w:r w:rsidR="0078028E">
              <w:rPr>
                <w:rFonts w:asciiTheme="majorBidi" w:hAnsiTheme="majorBidi" w:cstheme="majorBidi"/>
                <w:sz w:val="26"/>
                <w:szCs w:val="26"/>
              </w:rPr>
              <w:t>significant.</w:t>
            </w:r>
          </w:p>
        </w:tc>
      </w:tr>
    </w:tbl>
    <w:p w:rsidR="005E7938" w:rsidRPr="0081515E" w:rsidRDefault="005823E2" w:rsidP="0081515E">
      <w:pPr>
        <w:tabs>
          <w:tab w:val="left" w:pos="2010"/>
          <w:tab w:val="left" w:pos="2385"/>
        </w:tabs>
        <w:bidi w:val="0"/>
        <w:sectPr w:rsidR="005E7938" w:rsidRPr="0081515E" w:rsidSect="00816885">
          <w:headerReference w:type="default" r:id="rId8"/>
          <w:footerReference w:type="default" r:id="rId9"/>
          <w:pgSz w:w="11906" w:h="16838"/>
          <w:pgMar w:top="1138" w:right="1138" w:bottom="1138" w:left="1138" w:header="180" w:footer="708" w:gutter="0"/>
          <w:cols w:space="708"/>
          <w:docGrid w:linePitch="360"/>
        </w:sectPr>
      </w:pPr>
      <w:r>
        <w:rPr>
          <w:rFonts w:hint="cs"/>
          <w:rtl/>
        </w:rPr>
        <w:t>’</w:t>
      </w:r>
    </w:p>
    <w:p w:rsidR="00884BB7" w:rsidRDefault="00884BB7">
      <w:pPr>
        <w:bidi w:val="0"/>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81"/>
      </w:tblGrid>
      <w:tr w:rsidR="00124CF9" w:rsidRPr="004B6DCF" w:rsidTr="004B6DCF">
        <w:trPr>
          <w:trHeight w:val="267"/>
        </w:trPr>
        <w:tc>
          <w:tcPr>
            <w:tcW w:w="9781" w:type="dxa"/>
            <w:shd w:val="clear" w:color="auto" w:fill="99CCFF"/>
            <w:vAlign w:val="center"/>
          </w:tcPr>
          <w:p w:rsidR="00124CF9" w:rsidRPr="004B6DCF" w:rsidRDefault="00124CF9" w:rsidP="00844B7F">
            <w:pPr>
              <w:pStyle w:val="Heading6"/>
              <w:numPr>
                <w:ilvl w:val="0"/>
                <w:numId w:val="0"/>
              </w:numPr>
              <w:spacing w:before="40" w:after="40"/>
              <w:ind w:left="229"/>
              <w:jc w:val="left"/>
              <w:rPr>
                <w:rFonts w:asciiTheme="majorBidi" w:hAnsiTheme="majorBidi" w:cstheme="majorBidi"/>
                <w:sz w:val="26"/>
                <w:szCs w:val="26"/>
              </w:rPr>
            </w:pPr>
            <w:r w:rsidRPr="004B6DCF">
              <w:rPr>
                <w:rFonts w:asciiTheme="majorBidi" w:hAnsiTheme="majorBidi" w:cstheme="majorBidi"/>
                <w:sz w:val="26"/>
                <w:szCs w:val="26"/>
              </w:rPr>
              <w:t>B. Intellectual Skills:</w:t>
            </w:r>
          </w:p>
        </w:tc>
      </w:tr>
      <w:tr w:rsidR="00124CF9" w:rsidRPr="004B6DCF" w:rsidTr="004B6DCF">
        <w:trPr>
          <w:trHeight w:val="690"/>
        </w:trPr>
        <w:tc>
          <w:tcPr>
            <w:tcW w:w="9781" w:type="dxa"/>
          </w:tcPr>
          <w:p w:rsidR="00124CF9" w:rsidRPr="004B6DCF" w:rsidRDefault="00124CF9">
            <w:pPr>
              <w:bidi w:val="0"/>
              <w:ind w:left="454" w:hanging="284"/>
              <w:rPr>
                <w:rFonts w:asciiTheme="majorBidi" w:hAnsiTheme="majorBidi" w:cstheme="majorBidi"/>
                <w:b/>
                <w:bCs/>
                <w:i/>
                <w:iCs/>
                <w:color w:val="993300"/>
                <w:sz w:val="26"/>
                <w:szCs w:val="26"/>
                <w:lang w:eastAsia="en-US"/>
              </w:rPr>
            </w:pPr>
            <w:r w:rsidRPr="004B6DCF">
              <w:rPr>
                <w:rFonts w:asciiTheme="majorBidi" w:hAnsiTheme="majorBidi" w:cstheme="majorBidi"/>
                <w:b/>
                <w:bCs/>
                <w:i/>
                <w:iCs/>
                <w:color w:val="993300"/>
                <w:sz w:val="26"/>
                <w:szCs w:val="26"/>
                <w:lang w:eastAsia="en-US"/>
              </w:rPr>
              <w:t>Successful completion of this course will allow students to:</w:t>
            </w:r>
          </w:p>
          <w:p w:rsidR="005823E2" w:rsidRDefault="00D25114" w:rsidP="005823E2">
            <w:pPr>
              <w:numPr>
                <w:ilvl w:val="0"/>
                <w:numId w:val="11"/>
              </w:numPr>
              <w:bidi w:val="0"/>
              <w:spacing w:after="120"/>
              <w:ind w:right="0"/>
              <w:rPr>
                <w:rFonts w:asciiTheme="majorBidi" w:eastAsia="Arial" w:hAnsiTheme="majorBidi" w:cstheme="majorBidi"/>
                <w:sz w:val="26"/>
                <w:szCs w:val="26"/>
                <w:lang w:eastAsia="en-US"/>
              </w:rPr>
            </w:pPr>
            <w:r>
              <w:rPr>
                <w:rFonts w:asciiTheme="majorBidi" w:eastAsia="Arial" w:hAnsiTheme="majorBidi" w:cstheme="majorBidi"/>
                <w:sz w:val="26"/>
                <w:szCs w:val="26"/>
                <w:lang w:eastAsia="en-US"/>
              </w:rPr>
              <w:t>Analyze data from different experiments</w:t>
            </w:r>
            <w:r w:rsidR="005823E2">
              <w:rPr>
                <w:rFonts w:asciiTheme="majorBidi" w:eastAsia="Arial" w:hAnsiTheme="majorBidi" w:cstheme="majorBidi"/>
                <w:sz w:val="26"/>
                <w:szCs w:val="26"/>
                <w:lang w:eastAsia="en-US"/>
              </w:rPr>
              <w:t>.</w:t>
            </w:r>
          </w:p>
          <w:p w:rsidR="005823E2" w:rsidRDefault="005823E2" w:rsidP="00D25114">
            <w:pPr>
              <w:numPr>
                <w:ilvl w:val="0"/>
                <w:numId w:val="11"/>
              </w:numPr>
              <w:bidi w:val="0"/>
              <w:spacing w:after="120"/>
              <w:ind w:right="0"/>
              <w:rPr>
                <w:rFonts w:asciiTheme="majorBidi" w:eastAsia="Arial" w:hAnsiTheme="majorBidi" w:cstheme="majorBidi"/>
                <w:sz w:val="26"/>
                <w:szCs w:val="26"/>
                <w:lang w:eastAsia="en-US"/>
              </w:rPr>
            </w:pPr>
            <w:r>
              <w:rPr>
                <w:rFonts w:asciiTheme="majorBidi" w:eastAsia="Arial" w:hAnsiTheme="majorBidi" w:cstheme="majorBidi"/>
                <w:sz w:val="26"/>
                <w:szCs w:val="26"/>
                <w:lang w:eastAsia="en-US"/>
              </w:rPr>
              <w:t xml:space="preserve">Choose the best </w:t>
            </w:r>
            <w:r w:rsidR="00D25114">
              <w:rPr>
                <w:rFonts w:asciiTheme="majorBidi" w:eastAsia="Arial" w:hAnsiTheme="majorBidi" w:cstheme="majorBidi"/>
                <w:sz w:val="26"/>
                <w:szCs w:val="26"/>
                <w:lang w:eastAsia="en-US"/>
              </w:rPr>
              <w:t>experimental design</w:t>
            </w:r>
            <w:r>
              <w:rPr>
                <w:rFonts w:asciiTheme="majorBidi" w:eastAsia="Arial" w:hAnsiTheme="majorBidi" w:cstheme="majorBidi"/>
                <w:sz w:val="26"/>
                <w:szCs w:val="26"/>
                <w:lang w:eastAsia="en-US"/>
              </w:rPr>
              <w:t>.</w:t>
            </w:r>
          </w:p>
          <w:p w:rsidR="00124CF9" w:rsidRPr="005823E2" w:rsidRDefault="005823E2" w:rsidP="00D25114">
            <w:pPr>
              <w:numPr>
                <w:ilvl w:val="0"/>
                <w:numId w:val="11"/>
              </w:numPr>
              <w:bidi w:val="0"/>
              <w:spacing w:after="120"/>
              <w:ind w:right="0"/>
              <w:rPr>
                <w:rFonts w:asciiTheme="majorBidi" w:eastAsia="Arial" w:hAnsiTheme="majorBidi" w:cstheme="majorBidi"/>
                <w:sz w:val="26"/>
                <w:szCs w:val="26"/>
                <w:lang w:eastAsia="en-US"/>
              </w:rPr>
            </w:pPr>
            <w:r>
              <w:rPr>
                <w:rFonts w:asciiTheme="majorBidi" w:eastAsia="Arial" w:hAnsiTheme="majorBidi" w:cstheme="majorBidi"/>
                <w:sz w:val="26"/>
                <w:szCs w:val="26"/>
                <w:lang w:eastAsia="en-US"/>
              </w:rPr>
              <w:t xml:space="preserve">Determine the </w:t>
            </w:r>
            <w:r w:rsidR="00D25114">
              <w:rPr>
                <w:rFonts w:asciiTheme="majorBidi" w:eastAsia="Arial" w:hAnsiTheme="majorBidi" w:cstheme="majorBidi"/>
                <w:sz w:val="26"/>
                <w:szCs w:val="26"/>
                <w:lang w:eastAsia="en-US"/>
              </w:rPr>
              <w:t>relationships between different variables.</w:t>
            </w:r>
            <w:r w:rsidR="00124CF9" w:rsidRPr="005823E2">
              <w:rPr>
                <w:rFonts w:asciiTheme="majorBidi" w:eastAsia="Arial" w:hAnsiTheme="majorBidi" w:cstheme="majorBidi"/>
                <w:sz w:val="26"/>
                <w:szCs w:val="26"/>
                <w:lang w:eastAsia="en-US"/>
              </w:rPr>
              <w:t xml:space="preserve"> </w:t>
            </w:r>
          </w:p>
        </w:tc>
      </w:tr>
      <w:tr w:rsidR="00124CF9" w:rsidRPr="004B6DCF" w:rsidTr="004B6DCF">
        <w:trPr>
          <w:trHeight w:val="361"/>
        </w:trPr>
        <w:tc>
          <w:tcPr>
            <w:tcW w:w="9781" w:type="dxa"/>
            <w:tcBorders>
              <w:bottom w:val="single" w:sz="4" w:space="0" w:color="auto"/>
            </w:tcBorders>
            <w:shd w:val="clear" w:color="auto" w:fill="99CCFF"/>
            <w:vAlign w:val="center"/>
          </w:tcPr>
          <w:p w:rsidR="00124CF9" w:rsidRPr="00CA7972" w:rsidRDefault="00124CF9" w:rsidP="00844B7F">
            <w:pPr>
              <w:pStyle w:val="Subtitle"/>
              <w:spacing w:before="60" w:after="60"/>
              <w:ind w:left="229"/>
              <w:rPr>
                <w:rFonts w:asciiTheme="majorBidi" w:hAnsiTheme="majorBidi" w:cstheme="majorBidi"/>
                <w:color w:val="000080"/>
                <w:sz w:val="26"/>
                <w:szCs w:val="26"/>
                <w:lang w:bidi="ar-EG"/>
              </w:rPr>
            </w:pPr>
            <w:r w:rsidRPr="00CA7972">
              <w:rPr>
                <w:rFonts w:asciiTheme="majorBidi" w:hAnsiTheme="majorBidi" w:cstheme="majorBidi"/>
                <w:color w:val="000080"/>
                <w:sz w:val="26"/>
                <w:szCs w:val="26"/>
                <w:lang w:bidi="ar-EG"/>
              </w:rPr>
              <w:t>C. Professional and Practical Skills:</w:t>
            </w:r>
          </w:p>
        </w:tc>
      </w:tr>
      <w:tr w:rsidR="00124CF9" w:rsidRPr="004B6DCF" w:rsidTr="004B6DCF">
        <w:trPr>
          <w:trHeight w:val="361"/>
        </w:trPr>
        <w:tc>
          <w:tcPr>
            <w:tcW w:w="9781" w:type="dxa"/>
            <w:shd w:val="clear" w:color="auto" w:fill="auto"/>
            <w:vAlign w:val="center"/>
          </w:tcPr>
          <w:p w:rsidR="005823E2" w:rsidRDefault="00D25114" w:rsidP="00D25114">
            <w:pPr>
              <w:keepNext/>
              <w:numPr>
                <w:ilvl w:val="0"/>
                <w:numId w:val="15"/>
              </w:numPr>
              <w:autoSpaceDE w:val="0"/>
              <w:autoSpaceDN w:val="0"/>
              <w:bidi w:val="0"/>
              <w:adjustRightInd w:val="0"/>
              <w:spacing w:before="40" w:after="40"/>
              <w:ind w:right="0"/>
              <w:outlineLvl w:val="5"/>
              <w:rPr>
                <w:rFonts w:asciiTheme="majorBidi" w:hAnsiTheme="majorBidi" w:cstheme="majorBidi"/>
                <w:sz w:val="26"/>
                <w:szCs w:val="26"/>
              </w:rPr>
            </w:pPr>
            <w:r>
              <w:rPr>
                <w:rFonts w:asciiTheme="majorBidi" w:hAnsiTheme="majorBidi" w:cstheme="majorBidi"/>
                <w:sz w:val="26"/>
                <w:szCs w:val="26"/>
              </w:rPr>
              <w:t xml:space="preserve">Use appropriate experimental design in the area of </w:t>
            </w:r>
            <w:r w:rsidR="0078028E">
              <w:rPr>
                <w:rFonts w:asciiTheme="majorBidi" w:hAnsiTheme="majorBidi" w:cstheme="majorBidi"/>
                <w:sz w:val="26"/>
                <w:szCs w:val="26"/>
              </w:rPr>
              <w:t>specialization.</w:t>
            </w:r>
          </w:p>
          <w:p w:rsidR="00124CF9" w:rsidRDefault="00D25114" w:rsidP="0078028E">
            <w:pPr>
              <w:keepNext/>
              <w:numPr>
                <w:ilvl w:val="0"/>
                <w:numId w:val="15"/>
              </w:numPr>
              <w:autoSpaceDE w:val="0"/>
              <w:autoSpaceDN w:val="0"/>
              <w:bidi w:val="0"/>
              <w:adjustRightInd w:val="0"/>
              <w:spacing w:before="40" w:after="40"/>
              <w:ind w:right="0"/>
              <w:outlineLvl w:val="5"/>
              <w:rPr>
                <w:rFonts w:asciiTheme="majorBidi" w:hAnsiTheme="majorBidi" w:cstheme="majorBidi"/>
                <w:sz w:val="26"/>
                <w:szCs w:val="26"/>
              </w:rPr>
            </w:pPr>
            <w:r>
              <w:rPr>
                <w:rFonts w:asciiTheme="majorBidi" w:hAnsiTheme="majorBidi" w:cstheme="majorBidi"/>
                <w:sz w:val="26"/>
                <w:szCs w:val="26"/>
              </w:rPr>
              <w:t>Collect data from different experimental designs</w:t>
            </w:r>
            <w:r w:rsidR="00C01F4C">
              <w:rPr>
                <w:rFonts w:asciiTheme="majorBidi" w:hAnsiTheme="majorBidi" w:cstheme="majorBidi"/>
                <w:sz w:val="26"/>
                <w:szCs w:val="26"/>
              </w:rPr>
              <w:t xml:space="preserve">. </w:t>
            </w:r>
          </w:p>
          <w:p w:rsidR="00D25114" w:rsidRPr="00C01F4C" w:rsidRDefault="00D25114" w:rsidP="00D25114">
            <w:pPr>
              <w:keepNext/>
              <w:numPr>
                <w:ilvl w:val="0"/>
                <w:numId w:val="15"/>
              </w:numPr>
              <w:autoSpaceDE w:val="0"/>
              <w:autoSpaceDN w:val="0"/>
              <w:bidi w:val="0"/>
              <w:adjustRightInd w:val="0"/>
              <w:spacing w:before="40" w:after="40"/>
              <w:ind w:right="0"/>
              <w:outlineLvl w:val="5"/>
              <w:rPr>
                <w:rFonts w:asciiTheme="majorBidi" w:hAnsiTheme="majorBidi" w:cstheme="majorBidi"/>
                <w:sz w:val="26"/>
                <w:szCs w:val="26"/>
              </w:rPr>
            </w:pPr>
            <w:r>
              <w:rPr>
                <w:rFonts w:asciiTheme="majorBidi" w:hAnsiTheme="majorBidi" w:cstheme="majorBidi"/>
                <w:sz w:val="26"/>
                <w:szCs w:val="26"/>
              </w:rPr>
              <w:t>Prepare appropriate samples required for statistical analysis.</w:t>
            </w:r>
          </w:p>
        </w:tc>
      </w:tr>
      <w:tr w:rsidR="004B6DCF" w:rsidRPr="00844B7F" w:rsidTr="004B6DCF">
        <w:tblPrEx>
          <w:tblLook w:val="0000" w:firstRow="0" w:lastRow="0" w:firstColumn="0" w:lastColumn="0" w:noHBand="0" w:noVBand="0"/>
        </w:tblPrEx>
        <w:trPr>
          <w:trHeight w:val="344"/>
        </w:trPr>
        <w:tc>
          <w:tcPr>
            <w:tcW w:w="9781"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4B6DCF" w:rsidRPr="00CA7972" w:rsidRDefault="004B6DCF" w:rsidP="00844B7F">
            <w:pPr>
              <w:pStyle w:val="Subtitle"/>
              <w:spacing w:before="60" w:after="60"/>
              <w:ind w:left="229"/>
              <w:rPr>
                <w:rFonts w:asciiTheme="majorBidi" w:hAnsiTheme="majorBidi" w:cstheme="majorBidi"/>
                <w:color w:val="000080"/>
                <w:sz w:val="26"/>
                <w:szCs w:val="26"/>
                <w:lang w:bidi="ar-EG"/>
              </w:rPr>
            </w:pPr>
            <w:r w:rsidRPr="00CA7972">
              <w:rPr>
                <w:rFonts w:asciiTheme="majorBidi" w:hAnsiTheme="majorBidi" w:cstheme="majorBidi"/>
                <w:color w:val="000080"/>
                <w:sz w:val="26"/>
                <w:szCs w:val="26"/>
                <w:lang w:bidi="ar-EG"/>
              </w:rPr>
              <w:t>D. General and Transferable Skills:</w:t>
            </w:r>
          </w:p>
        </w:tc>
      </w:tr>
      <w:tr w:rsidR="004B6DCF" w:rsidRPr="004B6DCF" w:rsidTr="004B6DCF">
        <w:tblPrEx>
          <w:tblLook w:val="0000" w:firstRow="0" w:lastRow="0" w:firstColumn="0" w:lastColumn="0" w:noHBand="0" w:noVBand="0"/>
        </w:tblPrEx>
        <w:trPr>
          <w:trHeight w:val="344"/>
        </w:trPr>
        <w:tc>
          <w:tcPr>
            <w:tcW w:w="9781" w:type="dxa"/>
            <w:tcBorders>
              <w:top w:val="single" w:sz="4" w:space="0" w:color="auto"/>
              <w:left w:val="single" w:sz="4" w:space="0" w:color="auto"/>
              <w:bottom w:val="single" w:sz="4" w:space="0" w:color="auto"/>
              <w:right w:val="single" w:sz="4" w:space="0" w:color="auto"/>
            </w:tcBorders>
            <w:shd w:val="clear" w:color="auto" w:fill="auto"/>
            <w:vAlign w:val="center"/>
          </w:tcPr>
          <w:p w:rsidR="004B6DCF" w:rsidRPr="00ED345B" w:rsidRDefault="00C01F4C" w:rsidP="003E0AF1">
            <w:pPr>
              <w:keepNext/>
              <w:numPr>
                <w:ilvl w:val="0"/>
                <w:numId w:val="15"/>
              </w:numPr>
              <w:autoSpaceDE w:val="0"/>
              <w:autoSpaceDN w:val="0"/>
              <w:bidi w:val="0"/>
              <w:adjustRightInd w:val="0"/>
              <w:spacing w:before="40" w:after="40"/>
              <w:ind w:right="0"/>
              <w:outlineLvl w:val="5"/>
              <w:rPr>
                <w:rFonts w:asciiTheme="majorBidi" w:hAnsiTheme="majorBidi" w:cstheme="majorBidi"/>
                <w:sz w:val="26"/>
                <w:szCs w:val="26"/>
                <w:lang w:eastAsia="en-US"/>
              </w:rPr>
            </w:pPr>
            <w:r>
              <w:rPr>
                <w:rFonts w:asciiTheme="majorBidi" w:hAnsiTheme="majorBidi" w:cstheme="majorBidi"/>
                <w:sz w:val="26"/>
                <w:szCs w:val="26"/>
                <w:lang w:eastAsia="en-US"/>
              </w:rPr>
              <w:t>Work in team</w:t>
            </w:r>
            <w:r w:rsidR="003E0AF1">
              <w:rPr>
                <w:rFonts w:asciiTheme="majorBidi" w:hAnsiTheme="majorBidi" w:cstheme="majorBidi"/>
                <w:sz w:val="26"/>
                <w:szCs w:val="26"/>
                <w:lang w:eastAsia="en-US"/>
              </w:rPr>
              <w:t>.</w:t>
            </w:r>
          </w:p>
          <w:p w:rsidR="004B6DCF" w:rsidRPr="004B6DCF" w:rsidRDefault="00D25114" w:rsidP="00C01F4C">
            <w:pPr>
              <w:keepNext/>
              <w:numPr>
                <w:ilvl w:val="0"/>
                <w:numId w:val="15"/>
              </w:numPr>
              <w:autoSpaceDE w:val="0"/>
              <w:autoSpaceDN w:val="0"/>
              <w:bidi w:val="0"/>
              <w:adjustRightInd w:val="0"/>
              <w:spacing w:before="40" w:after="40"/>
              <w:ind w:right="0"/>
              <w:outlineLvl w:val="5"/>
              <w:rPr>
                <w:rFonts w:asciiTheme="majorBidi" w:hAnsiTheme="majorBidi" w:cstheme="majorBidi"/>
                <w:b/>
                <w:bCs/>
                <w:sz w:val="26"/>
                <w:szCs w:val="26"/>
                <w:lang w:eastAsia="en-US"/>
              </w:rPr>
            </w:pPr>
            <w:r>
              <w:rPr>
                <w:rFonts w:asciiTheme="majorBidi" w:hAnsiTheme="majorBidi" w:cstheme="majorBidi"/>
                <w:sz w:val="26"/>
                <w:szCs w:val="26"/>
                <w:lang w:eastAsia="en-US"/>
              </w:rPr>
              <w:t>Use computer skills in a proper manner</w:t>
            </w:r>
            <w:r w:rsidR="00356AD9">
              <w:rPr>
                <w:rFonts w:asciiTheme="majorBidi" w:hAnsiTheme="majorBidi" w:cstheme="majorBidi"/>
                <w:sz w:val="26"/>
                <w:szCs w:val="26"/>
                <w:lang w:eastAsia="en-US"/>
              </w:rPr>
              <w:t>.</w:t>
            </w:r>
            <w:r w:rsidR="004B6DCF" w:rsidRPr="004B6DCF">
              <w:rPr>
                <w:rFonts w:asciiTheme="majorBidi" w:hAnsiTheme="majorBidi" w:cstheme="majorBidi"/>
                <w:b/>
                <w:bCs/>
                <w:sz w:val="26"/>
                <w:szCs w:val="26"/>
                <w:lang w:eastAsia="en-US"/>
              </w:rPr>
              <w:t xml:space="preserve">  </w:t>
            </w:r>
          </w:p>
        </w:tc>
      </w:tr>
    </w:tbl>
    <w:p w:rsidR="004B6DCF" w:rsidRDefault="004B6DCF">
      <w:pPr>
        <w:bidi w:val="0"/>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60"/>
        <w:gridCol w:w="1170"/>
        <w:gridCol w:w="1260"/>
        <w:gridCol w:w="1591"/>
      </w:tblGrid>
      <w:tr w:rsidR="00124CF9" w:rsidRPr="004B6DCF" w:rsidTr="004B6DCF">
        <w:trPr>
          <w:trHeight w:val="344"/>
        </w:trPr>
        <w:tc>
          <w:tcPr>
            <w:tcW w:w="9781" w:type="dxa"/>
            <w:gridSpan w:val="4"/>
            <w:shd w:val="clear" w:color="auto" w:fill="FFCC99"/>
            <w:vAlign w:val="center"/>
          </w:tcPr>
          <w:p w:rsidR="00124CF9" w:rsidRPr="004B6DCF" w:rsidRDefault="00124CF9" w:rsidP="00844B7F">
            <w:pPr>
              <w:pStyle w:val="Subtitle"/>
              <w:spacing w:before="60" w:after="60"/>
              <w:ind w:left="139"/>
              <w:rPr>
                <w:rFonts w:asciiTheme="majorBidi" w:hAnsiTheme="majorBidi" w:cstheme="majorBidi"/>
                <w:sz w:val="26"/>
                <w:szCs w:val="26"/>
              </w:rPr>
            </w:pPr>
            <w:r w:rsidRPr="00CA7972">
              <w:rPr>
                <w:rFonts w:asciiTheme="majorBidi" w:hAnsiTheme="majorBidi" w:cstheme="majorBidi"/>
                <w:color w:val="000080"/>
                <w:sz w:val="26"/>
                <w:szCs w:val="26"/>
                <w:lang w:bidi="ar-EG"/>
              </w:rPr>
              <w:t>3</w:t>
            </w:r>
            <w:r w:rsidR="00884BB7">
              <w:rPr>
                <w:rFonts w:asciiTheme="majorBidi" w:hAnsiTheme="majorBidi" w:cstheme="majorBidi"/>
                <w:color w:val="000080"/>
                <w:sz w:val="26"/>
                <w:szCs w:val="26"/>
                <w:lang w:bidi="ar-EG"/>
              </w:rPr>
              <w:t xml:space="preserve">. </w:t>
            </w:r>
            <w:r w:rsidRPr="00CA7972">
              <w:rPr>
                <w:rFonts w:asciiTheme="majorBidi" w:hAnsiTheme="majorBidi" w:cstheme="majorBidi"/>
                <w:color w:val="000080"/>
                <w:sz w:val="26"/>
                <w:szCs w:val="26"/>
                <w:lang w:bidi="ar-EG"/>
              </w:rPr>
              <w:t>CONTENTS</w:t>
            </w:r>
          </w:p>
        </w:tc>
      </w:tr>
      <w:tr w:rsidR="00124CF9" w:rsidRPr="004B6DCF" w:rsidTr="00884BB7">
        <w:trPr>
          <w:trHeight w:val="52"/>
        </w:trPr>
        <w:tc>
          <w:tcPr>
            <w:tcW w:w="5760" w:type="dxa"/>
            <w:shd w:val="clear" w:color="auto" w:fill="CCCCCC"/>
            <w:vAlign w:val="center"/>
          </w:tcPr>
          <w:p w:rsidR="00124CF9" w:rsidRPr="004B6DCF" w:rsidRDefault="00124CF9" w:rsidP="00CA7972">
            <w:pPr>
              <w:bidi w:val="0"/>
              <w:rPr>
                <w:rFonts w:asciiTheme="majorBidi" w:hAnsiTheme="majorBidi" w:cstheme="majorBidi"/>
                <w:b/>
                <w:bCs/>
                <w:sz w:val="26"/>
                <w:szCs w:val="26"/>
              </w:rPr>
            </w:pPr>
            <w:r w:rsidRPr="004B6DCF">
              <w:rPr>
                <w:rFonts w:asciiTheme="majorBidi" w:hAnsiTheme="majorBidi" w:cstheme="majorBidi"/>
                <w:b/>
                <w:bCs/>
                <w:sz w:val="26"/>
                <w:szCs w:val="26"/>
              </w:rPr>
              <w:t>Topic</w:t>
            </w:r>
          </w:p>
        </w:tc>
        <w:tc>
          <w:tcPr>
            <w:tcW w:w="1170" w:type="dxa"/>
            <w:shd w:val="clear" w:color="auto" w:fill="CCCCCC"/>
            <w:vAlign w:val="center"/>
          </w:tcPr>
          <w:p w:rsidR="00124CF9" w:rsidRPr="004B6DCF" w:rsidRDefault="00124CF9">
            <w:pPr>
              <w:bidi w:val="0"/>
              <w:jc w:val="center"/>
              <w:rPr>
                <w:rFonts w:asciiTheme="majorBidi" w:hAnsiTheme="majorBidi" w:cstheme="majorBidi"/>
                <w:b/>
                <w:bCs/>
                <w:sz w:val="26"/>
                <w:szCs w:val="26"/>
              </w:rPr>
            </w:pPr>
            <w:r w:rsidRPr="004B6DCF">
              <w:rPr>
                <w:rFonts w:asciiTheme="majorBidi" w:hAnsiTheme="majorBidi" w:cstheme="majorBidi"/>
                <w:b/>
                <w:bCs/>
                <w:sz w:val="26"/>
                <w:szCs w:val="26"/>
              </w:rPr>
              <w:t>No. of hours</w:t>
            </w:r>
          </w:p>
        </w:tc>
        <w:tc>
          <w:tcPr>
            <w:tcW w:w="1260" w:type="dxa"/>
            <w:shd w:val="clear" w:color="auto" w:fill="CCCCCC"/>
            <w:vAlign w:val="center"/>
          </w:tcPr>
          <w:p w:rsidR="00124CF9" w:rsidRPr="004B6DCF" w:rsidRDefault="00124CF9">
            <w:pPr>
              <w:bidi w:val="0"/>
              <w:jc w:val="center"/>
              <w:rPr>
                <w:rFonts w:asciiTheme="majorBidi" w:hAnsiTheme="majorBidi" w:cstheme="majorBidi"/>
                <w:b/>
                <w:bCs/>
                <w:sz w:val="26"/>
                <w:szCs w:val="26"/>
              </w:rPr>
            </w:pPr>
            <w:r w:rsidRPr="004B6DCF">
              <w:rPr>
                <w:rFonts w:asciiTheme="majorBidi" w:hAnsiTheme="majorBidi" w:cstheme="majorBidi"/>
                <w:b/>
                <w:bCs/>
                <w:sz w:val="26"/>
                <w:szCs w:val="26"/>
              </w:rPr>
              <w:t>Lectures</w:t>
            </w:r>
          </w:p>
        </w:tc>
        <w:tc>
          <w:tcPr>
            <w:tcW w:w="1591" w:type="dxa"/>
            <w:shd w:val="clear" w:color="auto" w:fill="CCCCCC"/>
            <w:vAlign w:val="center"/>
          </w:tcPr>
          <w:p w:rsidR="00124CF9" w:rsidRPr="004B6DCF" w:rsidRDefault="00124CF9">
            <w:pPr>
              <w:bidi w:val="0"/>
              <w:jc w:val="center"/>
              <w:rPr>
                <w:rFonts w:asciiTheme="majorBidi" w:hAnsiTheme="majorBidi" w:cstheme="majorBidi"/>
                <w:b/>
                <w:bCs/>
                <w:sz w:val="26"/>
                <w:szCs w:val="26"/>
              </w:rPr>
            </w:pPr>
            <w:r w:rsidRPr="004B6DCF">
              <w:rPr>
                <w:rFonts w:asciiTheme="majorBidi" w:hAnsiTheme="majorBidi" w:cstheme="majorBidi"/>
                <w:b/>
                <w:bCs/>
                <w:sz w:val="26"/>
                <w:szCs w:val="26"/>
              </w:rPr>
              <w:t>Practical</w:t>
            </w:r>
          </w:p>
        </w:tc>
      </w:tr>
      <w:tr w:rsidR="002F262E" w:rsidRPr="004B6DCF" w:rsidTr="00F72C80">
        <w:trPr>
          <w:trHeight w:val="46"/>
        </w:trPr>
        <w:tc>
          <w:tcPr>
            <w:tcW w:w="5760" w:type="dxa"/>
          </w:tcPr>
          <w:p w:rsidR="002F262E" w:rsidRPr="00745242" w:rsidRDefault="00745242" w:rsidP="00745242">
            <w:pPr>
              <w:numPr>
                <w:ilvl w:val="0"/>
                <w:numId w:val="25"/>
              </w:numPr>
              <w:autoSpaceDE w:val="0"/>
              <w:autoSpaceDN w:val="0"/>
              <w:bidi w:val="0"/>
              <w:adjustRightInd w:val="0"/>
              <w:jc w:val="lowKashida"/>
              <w:rPr>
                <w:spacing w:val="-4"/>
                <w:sz w:val="28"/>
                <w:szCs w:val="28"/>
              </w:rPr>
            </w:pPr>
            <w:r w:rsidRPr="00613F5F">
              <w:rPr>
                <w:spacing w:val="-4"/>
                <w:sz w:val="28"/>
                <w:szCs w:val="28"/>
              </w:rPr>
              <w:t>Use and different pathways of statistics` use in scientific studies.</w:t>
            </w:r>
          </w:p>
        </w:tc>
        <w:tc>
          <w:tcPr>
            <w:tcW w:w="1170" w:type="dxa"/>
            <w:vAlign w:val="center"/>
          </w:tcPr>
          <w:p w:rsidR="002F262E" w:rsidRPr="004B6DCF" w:rsidRDefault="002F262E" w:rsidP="002F262E">
            <w:pPr>
              <w:pStyle w:val="Subtitle"/>
              <w:ind w:left="0"/>
              <w:jc w:val="center"/>
              <w:rPr>
                <w:rFonts w:asciiTheme="majorBidi" w:hAnsiTheme="majorBidi" w:cstheme="majorBidi"/>
                <w:b w:val="0"/>
                <w:bCs w:val="0"/>
                <w:sz w:val="26"/>
                <w:szCs w:val="26"/>
              </w:rPr>
            </w:pPr>
            <w:r>
              <w:rPr>
                <w:rFonts w:asciiTheme="majorBidi" w:hAnsiTheme="majorBidi" w:cstheme="majorBidi"/>
                <w:b w:val="0"/>
                <w:bCs w:val="0"/>
                <w:sz w:val="26"/>
                <w:szCs w:val="26"/>
              </w:rPr>
              <w:t>2</w:t>
            </w:r>
          </w:p>
        </w:tc>
        <w:tc>
          <w:tcPr>
            <w:tcW w:w="1260" w:type="dxa"/>
            <w:vAlign w:val="center"/>
          </w:tcPr>
          <w:p w:rsidR="002F262E" w:rsidRPr="004B6DCF" w:rsidRDefault="002F262E" w:rsidP="002F262E">
            <w:pPr>
              <w:pStyle w:val="Subtitle"/>
              <w:ind w:left="0"/>
              <w:jc w:val="center"/>
              <w:rPr>
                <w:rFonts w:asciiTheme="majorBidi" w:hAnsiTheme="majorBidi" w:cstheme="majorBidi"/>
                <w:b w:val="0"/>
                <w:bCs w:val="0"/>
                <w:sz w:val="26"/>
                <w:szCs w:val="26"/>
              </w:rPr>
            </w:pPr>
            <w:r>
              <w:rPr>
                <w:rFonts w:asciiTheme="majorBidi" w:hAnsiTheme="majorBidi" w:cstheme="majorBidi"/>
                <w:b w:val="0"/>
                <w:bCs w:val="0"/>
                <w:sz w:val="26"/>
                <w:szCs w:val="26"/>
              </w:rPr>
              <w:t>1</w:t>
            </w:r>
          </w:p>
        </w:tc>
        <w:tc>
          <w:tcPr>
            <w:tcW w:w="1591" w:type="dxa"/>
            <w:vAlign w:val="center"/>
          </w:tcPr>
          <w:p w:rsidR="002F262E" w:rsidRPr="004B6DCF" w:rsidRDefault="002F262E" w:rsidP="002F262E">
            <w:pPr>
              <w:pStyle w:val="Subtitle"/>
              <w:ind w:left="0"/>
              <w:jc w:val="center"/>
              <w:rPr>
                <w:rFonts w:asciiTheme="majorBidi" w:hAnsiTheme="majorBidi" w:cstheme="majorBidi"/>
                <w:b w:val="0"/>
                <w:bCs w:val="0"/>
                <w:sz w:val="26"/>
                <w:szCs w:val="26"/>
              </w:rPr>
            </w:pPr>
            <w:r>
              <w:rPr>
                <w:rFonts w:asciiTheme="majorBidi" w:hAnsiTheme="majorBidi" w:cstheme="majorBidi"/>
                <w:b w:val="0"/>
                <w:bCs w:val="0"/>
                <w:sz w:val="26"/>
                <w:szCs w:val="26"/>
              </w:rPr>
              <w:t>1</w:t>
            </w:r>
          </w:p>
        </w:tc>
      </w:tr>
      <w:tr w:rsidR="002F262E" w:rsidRPr="004B6DCF" w:rsidTr="00F72C80">
        <w:trPr>
          <w:trHeight w:val="46"/>
        </w:trPr>
        <w:tc>
          <w:tcPr>
            <w:tcW w:w="5760" w:type="dxa"/>
          </w:tcPr>
          <w:p w:rsidR="002F262E" w:rsidRPr="00745242" w:rsidRDefault="00745242" w:rsidP="00745242">
            <w:pPr>
              <w:numPr>
                <w:ilvl w:val="0"/>
                <w:numId w:val="25"/>
              </w:numPr>
              <w:autoSpaceDE w:val="0"/>
              <w:autoSpaceDN w:val="0"/>
              <w:bidi w:val="0"/>
              <w:adjustRightInd w:val="0"/>
              <w:jc w:val="lowKashida"/>
              <w:rPr>
                <w:spacing w:val="-4"/>
                <w:sz w:val="28"/>
                <w:szCs w:val="28"/>
              </w:rPr>
            </w:pPr>
            <w:r w:rsidRPr="00613F5F">
              <w:rPr>
                <w:spacing w:val="-4"/>
                <w:sz w:val="28"/>
                <w:szCs w:val="28"/>
              </w:rPr>
              <w:t>Basic rules of experimental designs</w:t>
            </w:r>
            <w:r>
              <w:rPr>
                <w:spacing w:val="-4"/>
                <w:sz w:val="28"/>
                <w:szCs w:val="28"/>
              </w:rPr>
              <w:t>.</w:t>
            </w:r>
          </w:p>
        </w:tc>
        <w:tc>
          <w:tcPr>
            <w:tcW w:w="1170" w:type="dxa"/>
            <w:vAlign w:val="center"/>
          </w:tcPr>
          <w:p w:rsidR="002F262E" w:rsidRPr="004B6DCF" w:rsidRDefault="002F262E" w:rsidP="002F262E">
            <w:pPr>
              <w:pStyle w:val="Subtitle"/>
              <w:ind w:left="0"/>
              <w:jc w:val="center"/>
              <w:rPr>
                <w:rFonts w:asciiTheme="majorBidi" w:hAnsiTheme="majorBidi" w:cstheme="majorBidi"/>
                <w:b w:val="0"/>
                <w:bCs w:val="0"/>
                <w:sz w:val="26"/>
                <w:szCs w:val="26"/>
              </w:rPr>
            </w:pPr>
            <w:r>
              <w:rPr>
                <w:rFonts w:asciiTheme="majorBidi" w:hAnsiTheme="majorBidi" w:cstheme="majorBidi"/>
                <w:b w:val="0"/>
                <w:bCs w:val="0"/>
                <w:sz w:val="26"/>
                <w:szCs w:val="26"/>
              </w:rPr>
              <w:t>4</w:t>
            </w:r>
          </w:p>
        </w:tc>
        <w:tc>
          <w:tcPr>
            <w:tcW w:w="1260" w:type="dxa"/>
            <w:vAlign w:val="center"/>
          </w:tcPr>
          <w:p w:rsidR="002F262E" w:rsidRPr="004B6DCF" w:rsidRDefault="002F262E" w:rsidP="002F262E">
            <w:pPr>
              <w:pStyle w:val="Subtitle"/>
              <w:ind w:left="0"/>
              <w:jc w:val="center"/>
              <w:rPr>
                <w:rFonts w:asciiTheme="majorBidi" w:hAnsiTheme="majorBidi" w:cstheme="majorBidi"/>
                <w:b w:val="0"/>
                <w:bCs w:val="0"/>
                <w:sz w:val="26"/>
                <w:szCs w:val="26"/>
              </w:rPr>
            </w:pPr>
            <w:r>
              <w:rPr>
                <w:rFonts w:asciiTheme="majorBidi" w:hAnsiTheme="majorBidi" w:cstheme="majorBidi"/>
                <w:b w:val="0"/>
                <w:bCs w:val="0"/>
                <w:sz w:val="26"/>
                <w:szCs w:val="26"/>
              </w:rPr>
              <w:t>2</w:t>
            </w:r>
          </w:p>
        </w:tc>
        <w:tc>
          <w:tcPr>
            <w:tcW w:w="1591" w:type="dxa"/>
            <w:vAlign w:val="center"/>
          </w:tcPr>
          <w:p w:rsidR="002F262E" w:rsidRPr="004B6DCF" w:rsidRDefault="002F262E" w:rsidP="002F262E">
            <w:pPr>
              <w:pStyle w:val="Subtitle"/>
              <w:ind w:left="0"/>
              <w:jc w:val="center"/>
              <w:rPr>
                <w:rFonts w:asciiTheme="majorBidi" w:hAnsiTheme="majorBidi" w:cstheme="majorBidi"/>
                <w:b w:val="0"/>
                <w:bCs w:val="0"/>
                <w:sz w:val="26"/>
                <w:szCs w:val="26"/>
              </w:rPr>
            </w:pPr>
            <w:r>
              <w:rPr>
                <w:rFonts w:asciiTheme="majorBidi" w:hAnsiTheme="majorBidi" w:cstheme="majorBidi"/>
                <w:b w:val="0"/>
                <w:bCs w:val="0"/>
                <w:sz w:val="26"/>
                <w:szCs w:val="26"/>
              </w:rPr>
              <w:t>2</w:t>
            </w:r>
          </w:p>
        </w:tc>
      </w:tr>
      <w:tr w:rsidR="002F262E" w:rsidRPr="004B6DCF" w:rsidTr="00F72C80">
        <w:trPr>
          <w:trHeight w:val="46"/>
        </w:trPr>
        <w:tc>
          <w:tcPr>
            <w:tcW w:w="5760" w:type="dxa"/>
          </w:tcPr>
          <w:p w:rsidR="002F262E" w:rsidRPr="00745242" w:rsidRDefault="00745242" w:rsidP="00745242">
            <w:pPr>
              <w:numPr>
                <w:ilvl w:val="0"/>
                <w:numId w:val="25"/>
              </w:numPr>
              <w:autoSpaceDE w:val="0"/>
              <w:autoSpaceDN w:val="0"/>
              <w:bidi w:val="0"/>
              <w:adjustRightInd w:val="0"/>
              <w:jc w:val="lowKashida"/>
              <w:rPr>
                <w:spacing w:val="-4"/>
                <w:sz w:val="28"/>
                <w:szCs w:val="28"/>
              </w:rPr>
            </w:pPr>
            <w:r w:rsidRPr="00613F5F">
              <w:rPr>
                <w:spacing w:val="-4"/>
                <w:sz w:val="28"/>
                <w:szCs w:val="28"/>
              </w:rPr>
              <w:t>Simple and factorial ex</w:t>
            </w:r>
            <w:r>
              <w:rPr>
                <w:spacing w:val="-4"/>
                <w:sz w:val="28"/>
                <w:szCs w:val="28"/>
              </w:rPr>
              <w:t>periments. Analysis of variance</w:t>
            </w:r>
            <w:r w:rsidR="002F262E" w:rsidRPr="00745242">
              <w:rPr>
                <w:spacing w:val="-4"/>
                <w:sz w:val="28"/>
                <w:szCs w:val="28"/>
              </w:rPr>
              <w:t>.</w:t>
            </w:r>
          </w:p>
        </w:tc>
        <w:tc>
          <w:tcPr>
            <w:tcW w:w="1170" w:type="dxa"/>
            <w:vAlign w:val="center"/>
          </w:tcPr>
          <w:p w:rsidR="002F262E" w:rsidRPr="004B6DCF" w:rsidRDefault="00531E0F" w:rsidP="002F262E">
            <w:pPr>
              <w:pStyle w:val="Subtitle"/>
              <w:ind w:left="0"/>
              <w:jc w:val="center"/>
              <w:rPr>
                <w:rFonts w:asciiTheme="majorBidi" w:hAnsiTheme="majorBidi" w:cstheme="majorBidi"/>
                <w:b w:val="0"/>
                <w:bCs w:val="0"/>
                <w:sz w:val="26"/>
                <w:szCs w:val="26"/>
              </w:rPr>
            </w:pPr>
            <w:r>
              <w:rPr>
                <w:rFonts w:asciiTheme="majorBidi" w:hAnsiTheme="majorBidi" w:cstheme="majorBidi"/>
                <w:b w:val="0"/>
                <w:bCs w:val="0"/>
                <w:sz w:val="26"/>
                <w:szCs w:val="26"/>
              </w:rPr>
              <w:t>8</w:t>
            </w:r>
          </w:p>
        </w:tc>
        <w:tc>
          <w:tcPr>
            <w:tcW w:w="1260" w:type="dxa"/>
            <w:vAlign w:val="center"/>
          </w:tcPr>
          <w:p w:rsidR="002F262E" w:rsidRPr="004B6DCF" w:rsidRDefault="00531E0F" w:rsidP="002F262E">
            <w:pPr>
              <w:pStyle w:val="Subtitle"/>
              <w:ind w:left="0"/>
              <w:jc w:val="center"/>
              <w:rPr>
                <w:rFonts w:asciiTheme="majorBidi" w:hAnsiTheme="majorBidi" w:cstheme="majorBidi"/>
                <w:b w:val="0"/>
                <w:bCs w:val="0"/>
                <w:sz w:val="26"/>
                <w:szCs w:val="26"/>
              </w:rPr>
            </w:pPr>
            <w:r>
              <w:rPr>
                <w:rFonts w:asciiTheme="majorBidi" w:hAnsiTheme="majorBidi" w:cstheme="majorBidi"/>
                <w:b w:val="0"/>
                <w:bCs w:val="0"/>
                <w:sz w:val="26"/>
                <w:szCs w:val="26"/>
              </w:rPr>
              <w:t>4</w:t>
            </w:r>
          </w:p>
        </w:tc>
        <w:tc>
          <w:tcPr>
            <w:tcW w:w="1591" w:type="dxa"/>
            <w:vAlign w:val="center"/>
          </w:tcPr>
          <w:p w:rsidR="002F262E" w:rsidRPr="004B6DCF" w:rsidRDefault="00531E0F" w:rsidP="002F262E">
            <w:pPr>
              <w:pStyle w:val="Subtitle"/>
              <w:ind w:left="0"/>
              <w:jc w:val="center"/>
              <w:rPr>
                <w:rFonts w:asciiTheme="majorBidi" w:hAnsiTheme="majorBidi" w:cstheme="majorBidi"/>
                <w:b w:val="0"/>
                <w:bCs w:val="0"/>
                <w:sz w:val="26"/>
                <w:szCs w:val="26"/>
              </w:rPr>
            </w:pPr>
            <w:r>
              <w:rPr>
                <w:rFonts w:asciiTheme="majorBidi" w:hAnsiTheme="majorBidi" w:cstheme="majorBidi"/>
                <w:b w:val="0"/>
                <w:bCs w:val="0"/>
                <w:sz w:val="26"/>
                <w:szCs w:val="26"/>
              </w:rPr>
              <w:t>4</w:t>
            </w:r>
          </w:p>
        </w:tc>
      </w:tr>
      <w:tr w:rsidR="002F262E" w:rsidRPr="004B6DCF" w:rsidTr="00F72C80">
        <w:trPr>
          <w:trHeight w:val="46"/>
        </w:trPr>
        <w:tc>
          <w:tcPr>
            <w:tcW w:w="5760" w:type="dxa"/>
          </w:tcPr>
          <w:p w:rsidR="002F262E" w:rsidRPr="00745242" w:rsidRDefault="00745242" w:rsidP="00745242">
            <w:pPr>
              <w:numPr>
                <w:ilvl w:val="0"/>
                <w:numId w:val="25"/>
              </w:numPr>
              <w:autoSpaceDE w:val="0"/>
              <w:autoSpaceDN w:val="0"/>
              <w:bidi w:val="0"/>
              <w:adjustRightInd w:val="0"/>
              <w:jc w:val="lowKashida"/>
              <w:rPr>
                <w:spacing w:val="-4"/>
                <w:sz w:val="28"/>
                <w:szCs w:val="28"/>
              </w:rPr>
            </w:pPr>
            <w:r w:rsidRPr="00613F5F">
              <w:rPr>
                <w:spacing w:val="-4"/>
                <w:sz w:val="28"/>
                <w:szCs w:val="28"/>
              </w:rPr>
              <w:t>Tests of significant differences between treatments.</w:t>
            </w:r>
          </w:p>
        </w:tc>
        <w:tc>
          <w:tcPr>
            <w:tcW w:w="1170" w:type="dxa"/>
            <w:vAlign w:val="center"/>
          </w:tcPr>
          <w:p w:rsidR="002F262E" w:rsidRPr="004B6DCF" w:rsidRDefault="002F262E" w:rsidP="002F262E">
            <w:pPr>
              <w:pStyle w:val="Subtitle"/>
              <w:ind w:left="0"/>
              <w:jc w:val="center"/>
              <w:rPr>
                <w:rFonts w:asciiTheme="majorBidi" w:hAnsiTheme="majorBidi" w:cstheme="majorBidi"/>
                <w:b w:val="0"/>
                <w:bCs w:val="0"/>
                <w:sz w:val="26"/>
                <w:szCs w:val="26"/>
              </w:rPr>
            </w:pPr>
            <w:r>
              <w:rPr>
                <w:rFonts w:asciiTheme="majorBidi" w:hAnsiTheme="majorBidi" w:cstheme="majorBidi"/>
                <w:b w:val="0"/>
                <w:bCs w:val="0"/>
                <w:sz w:val="26"/>
                <w:szCs w:val="26"/>
              </w:rPr>
              <w:t>6</w:t>
            </w:r>
          </w:p>
        </w:tc>
        <w:tc>
          <w:tcPr>
            <w:tcW w:w="1260" w:type="dxa"/>
            <w:vAlign w:val="center"/>
          </w:tcPr>
          <w:p w:rsidR="002F262E" w:rsidRPr="004B6DCF" w:rsidRDefault="002F262E" w:rsidP="002F262E">
            <w:pPr>
              <w:pStyle w:val="Subtitle"/>
              <w:ind w:left="0"/>
              <w:jc w:val="center"/>
              <w:rPr>
                <w:rFonts w:asciiTheme="majorBidi" w:hAnsiTheme="majorBidi" w:cstheme="majorBidi"/>
                <w:b w:val="0"/>
                <w:bCs w:val="0"/>
                <w:sz w:val="26"/>
                <w:szCs w:val="26"/>
              </w:rPr>
            </w:pPr>
            <w:r>
              <w:rPr>
                <w:rFonts w:asciiTheme="majorBidi" w:hAnsiTheme="majorBidi" w:cstheme="majorBidi"/>
                <w:b w:val="0"/>
                <w:bCs w:val="0"/>
                <w:sz w:val="26"/>
                <w:szCs w:val="26"/>
              </w:rPr>
              <w:t>3</w:t>
            </w:r>
          </w:p>
        </w:tc>
        <w:tc>
          <w:tcPr>
            <w:tcW w:w="1591" w:type="dxa"/>
            <w:vAlign w:val="center"/>
          </w:tcPr>
          <w:p w:rsidR="002F262E" w:rsidRPr="004B6DCF" w:rsidRDefault="002F262E" w:rsidP="002F262E">
            <w:pPr>
              <w:pStyle w:val="Subtitle"/>
              <w:ind w:left="0"/>
              <w:jc w:val="center"/>
              <w:rPr>
                <w:rFonts w:asciiTheme="majorBidi" w:hAnsiTheme="majorBidi" w:cstheme="majorBidi"/>
                <w:b w:val="0"/>
                <w:bCs w:val="0"/>
                <w:sz w:val="26"/>
                <w:szCs w:val="26"/>
              </w:rPr>
            </w:pPr>
            <w:r>
              <w:rPr>
                <w:rFonts w:asciiTheme="majorBidi" w:hAnsiTheme="majorBidi" w:cstheme="majorBidi"/>
                <w:b w:val="0"/>
                <w:bCs w:val="0"/>
                <w:sz w:val="26"/>
                <w:szCs w:val="26"/>
              </w:rPr>
              <w:t>3</w:t>
            </w:r>
          </w:p>
        </w:tc>
      </w:tr>
      <w:tr w:rsidR="002F262E" w:rsidRPr="004B6DCF" w:rsidTr="00F72C80">
        <w:trPr>
          <w:trHeight w:val="46"/>
        </w:trPr>
        <w:tc>
          <w:tcPr>
            <w:tcW w:w="5760" w:type="dxa"/>
          </w:tcPr>
          <w:p w:rsidR="002F262E" w:rsidRPr="00745242" w:rsidRDefault="00745242" w:rsidP="00745242">
            <w:pPr>
              <w:numPr>
                <w:ilvl w:val="0"/>
                <w:numId w:val="25"/>
              </w:numPr>
              <w:autoSpaceDE w:val="0"/>
              <w:autoSpaceDN w:val="0"/>
              <w:bidi w:val="0"/>
              <w:adjustRightInd w:val="0"/>
              <w:jc w:val="lowKashida"/>
              <w:rPr>
                <w:spacing w:val="-4"/>
                <w:sz w:val="28"/>
                <w:szCs w:val="28"/>
              </w:rPr>
            </w:pPr>
            <w:r w:rsidRPr="00613F5F">
              <w:rPr>
                <w:spacing w:val="-4"/>
                <w:sz w:val="28"/>
                <w:szCs w:val="28"/>
              </w:rPr>
              <w:t xml:space="preserve">Correlation and regression analysis. </w:t>
            </w:r>
          </w:p>
        </w:tc>
        <w:tc>
          <w:tcPr>
            <w:tcW w:w="1170" w:type="dxa"/>
            <w:vAlign w:val="center"/>
          </w:tcPr>
          <w:p w:rsidR="002F262E" w:rsidRPr="004B6DCF" w:rsidRDefault="002F262E" w:rsidP="002F262E">
            <w:pPr>
              <w:pStyle w:val="Subtitle"/>
              <w:ind w:left="0"/>
              <w:jc w:val="center"/>
              <w:rPr>
                <w:rFonts w:asciiTheme="majorBidi" w:hAnsiTheme="majorBidi" w:cstheme="majorBidi"/>
                <w:b w:val="0"/>
                <w:bCs w:val="0"/>
                <w:sz w:val="26"/>
                <w:szCs w:val="26"/>
              </w:rPr>
            </w:pPr>
            <w:r>
              <w:rPr>
                <w:rFonts w:asciiTheme="majorBidi" w:hAnsiTheme="majorBidi" w:cstheme="majorBidi"/>
                <w:b w:val="0"/>
                <w:bCs w:val="0"/>
                <w:sz w:val="26"/>
                <w:szCs w:val="26"/>
              </w:rPr>
              <w:t>4</w:t>
            </w:r>
          </w:p>
        </w:tc>
        <w:tc>
          <w:tcPr>
            <w:tcW w:w="1260" w:type="dxa"/>
            <w:vAlign w:val="center"/>
          </w:tcPr>
          <w:p w:rsidR="002F262E" w:rsidRPr="004B6DCF" w:rsidRDefault="002F262E" w:rsidP="002F262E">
            <w:pPr>
              <w:pStyle w:val="Subtitle"/>
              <w:ind w:left="0"/>
              <w:jc w:val="center"/>
              <w:rPr>
                <w:rFonts w:asciiTheme="majorBidi" w:hAnsiTheme="majorBidi" w:cstheme="majorBidi"/>
                <w:b w:val="0"/>
                <w:bCs w:val="0"/>
                <w:sz w:val="26"/>
                <w:szCs w:val="26"/>
              </w:rPr>
            </w:pPr>
            <w:r>
              <w:rPr>
                <w:rFonts w:asciiTheme="majorBidi" w:hAnsiTheme="majorBidi" w:cstheme="majorBidi"/>
                <w:b w:val="0"/>
                <w:bCs w:val="0"/>
                <w:sz w:val="26"/>
                <w:szCs w:val="26"/>
              </w:rPr>
              <w:t>2</w:t>
            </w:r>
          </w:p>
        </w:tc>
        <w:tc>
          <w:tcPr>
            <w:tcW w:w="1591" w:type="dxa"/>
            <w:vAlign w:val="center"/>
          </w:tcPr>
          <w:p w:rsidR="002F262E" w:rsidRPr="004B6DCF" w:rsidRDefault="002F262E" w:rsidP="002F262E">
            <w:pPr>
              <w:pStyle w:val="Subtitle"/>
              <w:ind w:left="0"/>
              <w:jc w:val="center"/>
              <w:rPr>
                <w:rFonts w:asciiTheme="majorBidi" w:hAnsiTheme="majorBidi" w:cstheme="majorBidi"/>
                <w:b w:val="0"/>
                <w:bCs w:val="0"/>
                <w:sz w:val="26"/>
                <w:szCs w:val="26"/>
              </w:rPr>
            </w:pPr>
            <w:r>
              <w:rPr>
                <w:rFonts w:asciiTheme="majorBidi" w:hAnsiTheme="majorBidi" w:cstheme="majorBidi"/>
                <w:b w:val="0"/>
                <w:bCs w:val="0"/>
                <w:sz w:val="26"/>
                <w:szCs w:val="26"/>
              </w:rPr>
              <w:t>2</w:t>
            </w:r>
          </w:p>
        </w:tc>
      </w:tr>
      <w:tr w:rsidR="002F262E" w:rsidRPr="004B6DCF" w:rsidTr="00F72C80">
        <w:trPr>
          <w:trHeight w:val="46"/>
        </w:trPr>
        <w:tc>
          <w:tcPr>
            <w:tcW w:w="5760" w:type="dxa"/>
          </w:tcPr>
          <w:p w:rsidR="002F262E" w:rsidRPr="00745242" w:rsidRDefault="00745242" w:rsidP="00745242">
            <w:pPr>
              <w:numPr>
                <w:ilvl w:val="0"/>
                <w:numId w:val="25"/>
              </w:numPr>
              <w:bidi w:val="0"/>
              <w:ind w:hanging="401"/>
              <w:jc w:val="lowKashida"/>
              <w:rPr>
                <w:spacing w:val="-4"/>
                <w:sz w:val="28"/>
                <w:szCs w:val="28"/>
              </w:rPr>
            </w:pPr>
            <w:r w:rsidRPr="00613F5F">
              <w:rPr>
                <w:spacing w:val="-4"/>
                <w:sz w:val="28"/>
                <w:szCs w:val="28"/>
              </w:rPr>
              <w:t>Test</w:t>
            </w:r>
            <w:r>
              <w:rPr>
                <w:spacing w:val="-4"/>
                <w:sz w:val="28"/>
                <w:szCs w:val="28"/>
              </w:rPr>
              <w:t xml:space="preserve"> </w:t>
            </w:r>
            <w:r w:rsidRPr="00613F5F">
              <w:rPr>
                <w:spacing w:val="-4"/>
                <w:sz w:val="28"/>
                <w:szCs w:val="28"/>
              </w:rPr>
              <w:t>of homogeneity and Combined analysis</w:t>
            </w:r>
          </w:p>
        </w:tc>
        <w:tc>
          <w:tcPr>
            <w:tcW w:w="1170" w:type="dxa"/>
            <w:vAlign w:val="center"/>
          </w:tcPr>
          <w:p w:rsidR="002F262E" w:rsidRPr="004B6DCF" w:rsidRDefault="002F262E" w:rsidP="002F262E">
            <w:pPr>
              <w:pStyle w:val="Subtitle"/>
              <w:ind w:left="0"/>
              <w:jc w:val="center"/>
              <w:rPr>
                <w:rFonts w:asciiTheme="majorBidi" w:hAnsiTheme="majorBidi" w:cstheme="majorBidi"/>
                <w:b w:val="0"/>
                <w:bCs w:val="0"/>
                <w:sz w:val="26"/>
                <w:szCs w:val="26"/>
              </w:rPr>
            </w:pPr>
            <w:r>
              <w:rPr>
                <w:rFonts w:asciiTheme="majorBidi" w:hAnsiTheme="majorBidi" w:cstheme="majorBidi"/>
                <w:b w:val="0"/>
                <w:bCs w:val="0"/>
                <w:sz w:val="26"/>
                <w:szCs w:val="26"/>
              </w:rPr>
              <w:t>4</w:t>
            </w:r>
          </w:p>
        </w:tc>
        <w:tc>
          <w:tcPr>
            <w:tcW w:w="1260" w:type="dxa"/>
            <w:vAlign w:val="center"/>
          </w:tcPr>
          <w:p w:rsidR="002F262E" w:rsidRPr="004B6DCF" w:rsidRDefault="002F262E" w:rsidP="002F262E">
            <w:pPr>
              <w:pStyle w:val="Subtitle"/>
              <w:ind w:left="0"/>
              <w:jc w:val="center"/>
              <w:rPr>
                <w:rFonts w:asciiTheme="majorBidi" w:hAnsiTheme="majorBidi" w:cstheme="majorBidi"/>
                <w:b w:val="0"/>
                <w:bCs w:val="0"/>
                <w:sz w:val="26"/>
                <w:szCs w:val="26"/>
              </w:rPr>
            </w:pPr>
            <w:r>
              <w:rPr>
                <w:rFonts w:asciiTheme="majorBidi" w:hAnsiTheme="majorBidi" w:cstheme="majorBidi"/>
                <w:b w:val="0"/>
                <w:bCs w:val="0"/>
                <w:sz w:val="26"/>
                <w:szCs w:val="26"/>
              </w:rPr>
              <w:t>2</w:t>
            </w:r>
          </w:p>
        </w:tc>
        <w:tc>
          <w:tcPr>
            <w:tcW w:w="1591" w:type="dxa"/>
            <w:vAlign w:val="center"/>
          </w:tcPr>
          <w:p w:rsidR="002F262E" w:rsidRPr="004B6DCF" w:rsidRDefault="002F262E" w:rsidP="002F262E">
            <w:pPr>
              <w:pStyle w:val="Subtitle"/>
              <w:ind w:left="0"/>
              <w:jc w:val="center"/>
              <w:rPr>
                <w:rFonts w:asciiTheme="majorBidi" w:hAnsiTheme="majorBidi" w:cstheme="majorBidi"/>
                <w:b w:val="0"/>
                <w:bCs w:val="0"/>
                <w:sz w:val="26"/>
                <w:szCs w:val="26"/>
              </w:rPr>
            </w:pPr>
            <w:r>
              <w:rPr>
                <w:rFonts w:asciiTheme="majorBidi" w:hAnsiTheme="majorBidi" w:cstheme="majorBidi"/>
                <w:b w:val="0"/>
                <w:bCs w:val="0"/>
                <w:sz w:val="26"/>
                <w:szCs w:val="26"/>
              </w:rPr>
              <w:t>2</w:t>
            </w:r>
          </w:p>
        </w:tc>
      </w:tr>
      <w:tr w:rsidR="00356AD9" w:rsidRPr="004B6DCF" w:rsidTr="00884BB7">
        <w:trPr>
          <w:trHeight w:val="46"/>
        </w:trPr>
        <w:tc>
          <w:tcPr>
            <w:tcW w:w="5760" w:type="dxa"/>
            <w:vAlign w:val="center"/>
          </w:tcPr>
          <w:p w:rsidR="00356AD9" w:rsidRPr="004B6DCF" w:rsidRDefault="00356AD9" w:rsidP="00356AD9">
            <w:pPr>
              <w:tabs>
                <w:tab w:val="left" w:pos="4608"/>
              </w:tabs>
              <w:bidi w:val="0"/>
              <w:rPr>
                <w:rFonts w:asciiTheme="majorBidi" w:hAnsiTheme="majorBidi" w:cstheme="majorBidi"/>
                <w:sz w:val="26"/>
                <w:szCs w:val="26"/>
                <w:lang w:bidi="ar-EG"/>
              </w:rPr>
            </w:pPr>
          </w:p>
        </w:tc>
        <w:tc>
          <w:tcPr>
            <w:tcW w:w="1170" w:type="dxa"/>
            <w:vAlign w:val="center"/>
          </w:tcPr>
          <w:p w:rsidR="00356AD9" w:rsidRPr="004B6DCF" w:rsidRDefault="00356AD9" w:rsidP="00356AD9">
            <w:pPr>
              <w:pStyle w:val="Subtitle"/>
              <w:ind w:left="0"/>
              <w:jc w:val="center"/>
              <w:rPr>
                <w:rFonts w:asciiTheme="majorBidi" w:hAnsiTheme="majorBidi" w:cstheme="majorBidi"/>
                <w:b w:val="0"/>
                <w:bCs w:val="0"/>
                <w:sz w:val="26"/>
                <w:szCs w:val="26"/>
              </w:rPr>
            </w:pPr>
          </w:p>
        </w:tc>
        <w:tc>
          <w:tcPr>
            <w:tcW w:w="1260" w:type="dxa"/>
            <w:vAlign w:val="center"/>
          </w:tcPr>
          <w:p w:rsidR="00356AD9" w:rsidRPr="004B6DCF" w:rsidRDefault="00356AD9" w:rsidP="00356AD9">
            <w:pPr>
              <w:pStyle w:val="Subtitle"/>
              <w:ind w:left="0"/>
              <w:jc w:val="center"/>
              <w:rPr>
                <w:rFonts w:asciiTheme="majorBidi" w:hAnsiTheme="majorBidi" w:cstheme="majorBidi"/>
                <w:b w:val="0"/>
                <w:bCs w:val="0"/>
                <w:sz w:val="26"/>
                <w:szCs w:val="26"/>
              </w:rPr>
            </w:pPr>
          </w:p>
        </w:tc>
        <w:tc>
          <w:tcPr>
            <w:tcW w:w="1591" w:type="dxa"/>
            <w:vAlign w:val="center"/>
          </w:tcPr>
          <w:p w:rsidR="00356AD9" w:rsidRPr="004B6DCF" w:rsidRDefault="00356AD9" w:rsidP="00356AD9">
            <w:pPr>
              <w:pStyle w:val="Subtitle"/>
              <w:ind w:left="0"/>
              <w:jc w:val="center"/>
              <w:rPr>
                <w:rFonts w:asciiTheme="majorBidi" w:hAnsiTheme="majorBidi" w:cstheme="majorBidi"/>
                <w:b w:val="0"/>
                <w:bCs w:val="0"/>
                <w:sz w:val="26"/>
                <w:szCs w:val="26"/>
              </w:rPr>
            </w:pPr>
          </w:p>
        </w:tc>
      </w:tr>
      <w:tr w:rsidR="00356AD9" w:rsidRPr="004B6DCF" w:rsidTr="00884BB7">
        <w:trPr>
          <w:trHeight w:val="46"/>
        </w:trPr>
        <w:tc>
          <w:tcPr>
            <w:tcW w:w="5760" w:type="dxa"/>
            <w:vAlign w:val="center"/>
          </w:tcPr>
          <w:p w:rsidR="00356AD9" w:rsidRPr="004B6DCF" w:rsidRDefault="00356AD9" w:rsidP="00356AD9">
            <w:pPr>
              <w:tabs>
                <w:tab w:val="left" w:pos="4608"/>
              </w:tabs>
              <w:bidi w:val="0"/>
              <w:rPr>
                <w:rFonts w:asciiTheme="majorBidi" w:hAnsiTheme="majorBidi" w:cstheme="majorBidi"/>
                <w:sz w:val="26"/>
                <w:szCs w:val="26"/>
                <w:lang w:bidi="ar-EG"/>
              </w:rPr>
            </w:pPr>
            <w:r>
              <w:rPr>
                <w:rFonts w:asciiTheme="majorBidi" w:hAnsiTheme="majorBidi" w:cstheme="majorBidi"/>
                <w:sz w:val="26"/>
                <w:szCs w:val="26"/>
                <w:lang w:bidi="ar-EG"/>
              </w:rPr>
              <w:t>Total</w:t>
            </w:r>
          </w:p>
        </w:tc>
        <w:tc>
          <w:tcPr>
            <w:tcW w:w="1170" w:type="dxa"/>
            <w:vAlign w:val="center"/>
          </w:tcPr>
          <w:p w:rsidR="00356AD9" w:rsidRPr="004B6DCF" w:rsidRDefault="00356AD9" w:rsidP="00356AD9">
            <w:pPr>
              <w:pStyle w:val="Subtitle"/>
              <w:ind w:left="0"/>
              <w:jc w:val="center"/>
              <w:rPr>
                <w:rFonts w:asciiTheme="majorBidi" w:hAnsiTheme="majorBidi" w:cstheme="majorBidi"/>
                <w:b w:val="0"/>
                <w:bCs w:val="0"/>
                <w:sz w:val="26"/>
                <w:szCs w:val="26"/>
              </w:rPr>
            </w:pPr>
            <w:r>
              <w:rPr>
                <w:rFonts w:asciiTheme="majorBidi" w:hAnsiTheme="majorBidi" w:cstheme="majorBidi"/>
                <w:b w:val="0"/>
                <w:bCs w:val="0"/>
                <w:sz w:val="26"/>
                <w:szCs w:val="26"/>
              </w:rPr>
              <w:t>28</w:t>
            </w:r>
          </w:p>
        </w:tc>
        <w:tc>
          <w:tcPr>
            <w:tcW w:w="1260" w:type="dxa"/>
            <w:vAlign w:val="center"/>
          </w:tcPr>
          <w:p w:rsidR="00356AD9" w:rsidRPr="004B6DCF" w:rsidRDefault="00356AD9" w:rsidP="00356AD9">
            <w:pPr>
              <w:pStyle w:val="Subtitle"/>
              <w:ind w:left="0"/>
              <w:jc w:val="center"/>
              <w:rPr>
                <w:rFonts w:asciiTheme="majorBidi" w:hAnsiTheme="majorBidi" w:cstheme="majorBidi"/>
                <w:b w:val="0"/>
                <w:bCs w:val="0"/>
                <w:sz w:val="26"/>
                <w:szCs w:val="26"/>
              </w:rPr>
            </w:pPr>
            <w:r>
              <w:rPr>
                <w:rFonts w:asciiTheme="majorBidi" w:hAnsiTheme="majorBidi" w:cstheme="majorBidi"/>
                <w:b w:val="0"/>
                <w:bCs w:val="0"/>
                <w:sz w:val="26"/>
                <w:szCs w:val="26"/>
              </w:rPr>
              <w:t>14</w:t>
            </w:r>
          </w:p>
        </w:tc>
        <w:tc>
          <w:tcPr>
            <w:tcW w:w="1591" w:type="dxa"/>
            <w:vAlign w:val="center"/>
          </w:tcPr>
          <w:p w:rsidR="00356AD9" w:rsidRPr="004B6DCF" w:rsidRDefault="00356AD9" w:rsidP="00356AD9">
            <w:pPr>
              <w:pStyle w:val="Subtitle"/>
              <w:ind w:left="0"/>
              <w:jc w:val="center"/>
              <w:rPr>
                <w:rFonts w:asciiTheme="majorBidi" w:hAnsiTheme="majorBidi" w:cstheme="majorBidi"/>
                <w:b w:val="0"/>
                <w:bCs w:val="0"/>
                <w:sz w:val="26"/>
                <w:szCs w:val="26"/>
              </w:rPr>
            </w:pPr>
            <w:r>
              <w:rPr>
                <w:rFonts w:asciiTheme="majorBidi" w:hAnsiTheme="majorBidi" w:cstheme="majorBidi"/>
                <w:b w:val="0"/>
                <w:bCs w:val="0"/>
                <w:sz w:val="26"/>
                <w:szCs w:val="26"/>
              </w:rPr>
              <w:t>14</w:t>
            </w:r>
          </w:p>
        </w:tc>
      </w:tr>
    </w:tbl>
    <w:p w:rsidR="00CA7972" w:rsidRDefault="00CA7972">
      <w:pPr>
        <w:bidi w:val="0"/>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1"/>
      </w:tblGrid>
      <w:tr w:rsidR="00124CF9" w:rsidRPr="004B6DCF" w:rsidTr="00844B7F">
        <w:trPr>
          <w:trHeight w:val="299"/>
        </w:trPr>
        <w:tc>
          <w:tcPr>
            <w:tcW w:w="9781" w:type="dxa"/>
            <w:shd w:val="clear" w:color="auto" w:fill="FABF8F" w:themeFill="accent6" w:themeFillTint="99"/>
            <w:vAlign w:val="center"/>
          </w:tcPr>
          <w:p w:rsidR="00124CF9" w:rsidRPr="004B6DCF" w:rsidRDefault="00124CF9" w:rsidP="00844B7F">
            <w:pPr>
              <w:pStyle w:val="Subtitle"/>
              <w:spacing w:before="60" w:after="60"/>
              <w:ind w:left="139"/>
              <w:rPr>
                <w:rFonts w:asciiTheme="majorBidi" w:hAnsiTheme="majorBidi" w:cstheme="majorBidi"/>
                <w:sz w:val="26"/>
                <w:szCs w:val="26"/>
              </w:rPr>
            </w:pPr>
            <w:r w:rsidRPr="00CA7972">
              <w:rPr>
                <w:rFonts w:asciiTheme="majorBidi" w:hAnsiTheme="majorBidi" w:cstheme="majorBidi"/>
                <w:color w:val="000080"/>
                <w:sz w:val="26"/>
                <w:szCs w:val="26"/>
                <w:lang w:bidi="ar-EG"/>
              </w:rPr>
              <w:t>4</w:t>
            </w:r>
            <w:r w:rsidR="00884BB7">
              <w:rPr>
                <w:rFonts w:asciiTheme="majorBidi" w:hAnsiTheme="majorBidi" w:cstheme="majorBidi"/>
                <w:color w:val="000080"/>
                <w:sz w:val="26"/>
                <w:szCs w:val="26"/>
                <w:lang w:bidi="ar-EG"/>
              </w:rPr>
              <w:t>.</w:t>
            </w:r>
            <w:r w:rsidRPr="00CA7972">
              <w:rPr>
                <w:rFonts w:asciiTheme="majorBidi" w:hAnsiTheme="majorBidi" w:cstheme="majorBidi"/>
                <w:color w:val="000080"/>
                <w:sz w:val="26"/>
                <w:szCs w:val="26"/>
                <w:lang w:bidi="ar-EG"/>
              </w:rPr>
              <w:t xml:space="preserve"> TEACHING AND LEARNING METHODS</w:t>
            </w:r>
          </w:p>
        </w:tc>
      </w:tr>
      <w:tr w:rsidR="00124CF9" w:rsidRPr="004B6DCF" w:rsidTr="004B6DCF">
        <w:trPr>
          <w:trHeight w:val="412"/>
        </w:trPr>
        <w:tc>
          <w:tcPr>
            <w:tcW w:w="9781" w:type="dxa"/>
            <w:vAlign w:val="center"/>
          </w:tcPr>
          <w:p w:rsidR="00356AD9" w:rsidRDefault="00356AD9">
            <w:pPr>
              <w:numPr>
                <w:ilvl w:val="0"/>
                <w:numId w:val="2"/>
              </w:numPr>
              <w:tabs>
                <w:tab w:val="clear" w:pos="900"/>
              </w:tabs>
              <w:bidi w:val="0"/>
              <w:ind w:left="454" w:right="0" w:hanging="284"/>
              <w:rPr>
                <w:rFonts w:asciiTheme="majorBidi" w:hAnsiTheme="majorBidi" w:cstheme="majorBidi"/>
                <w:color w:val="000000"/>
                <w:sz w:val="26"/>
                <w:szCs w:val="26"/>
                <w:lang w:eastAsia="en-US"/>
              </w:rPr>
            </w:pPr>
            <w:r>
              <w:rPr>
                <w:rFonts w:asciiTheme="majorBidi" w:hAnsiTheme="majorBidi" w:cstheme="majorBidi"/>
                <w:color w:val="000000"/>
                <w:sz w:val="26"/>
                <w:szCs w:val="26"/>
                <w:lang w:eastAsia="en-US"/>
              </w:rPr>
              <w:t>Lectures.</w:t>
            </w:r>
          </w:p>
          <w:p w:rsidR="00356AD9" w:rsidRDefault="00356AD9" w:rsidP="00356AD9">
            <w:pPr>
              <w:numPr>
                <w:ilvl w:val="0"/>
                <w:numId w:val="2"/>
              </w:numPr>
              <w:tabs>
                <w:tab w:val="clear" w:pos="900"/>
              </w:tabs>
              <w:bidi w:val="0"/>
              <w:ind w:left="454" w:right="0" w:hanging="284"/>
              <w:rPr>
                <w:rFonts w:asciiTheme="majorBidi" w:hAnsiTheme="majorBidi" w:cstheme="majorBidi"/>
                <w:color w:val="000000"/>
                <w:sz w:val="26"/>
                <w:szCs w:val="26"/>
                <w:lang w:eastAsia="en-US"/>
              </w:rPr>
            </w:pPr>
            <w:r>
              <w:rPr>
                <w:rFonts w:asciiTheme="majorBidi" w:hAnsiTheme="majorBidi" w:cstheme="majorBidi"/>
                <w:color w:val="000000"/>
                <w:sz w:val="26"/>
                <w:szCs w:val="26"/>
                <w:lang w:eastAsia="en-US"/>
              </w:rPr>
              <w:t>Lab</w:t>
            </w:r>
          </w:p>
          <w:p w:rsidR="00356AD9" w:rsidRDefault="00356AD9" w:rsidP="00356AD9">
            <w:pPr>
              <w:numPr>
                <w:ilvl w:val="0"/>
                <w:numId w:val="2"/>
              </w:numPr>
              <w:tabs>
                <w:tab w:val="clear" w:pos="900"/>
              </w:tabs>
              <w:bidi w:val="0"/>
              <w:ind w:left="454" w:right="0" w:hanging="284"/>
              <w:rPr>
                <w:rFonts w:asciiTheme="majorBidi" w:hAnsiTheme="majorBidi" w:cstheme="majorBidi"/>
                <w:color w:val="000000"/>
                <w:sz w:val="26"/>
                <w:szCs w:val="26"/>
                <w:lang w:eastAsia="en-US"/>
              </w:rPr>
            </w:pPr>
            <w:r>
              <w:rPr>
                <w:rFonts w:asciiTheme="majorBidi" w:hAnsiTheme="majorBidi" w:cstheme="majorBidi"/>
                <w:color w:val="000000"/>
                <w:sz w:val="26"/>
                <w:szCs w:val="26"/>
                <w:lang w:eastAsia="en-US"/>
              </w:rPr>
              <w:t>Assignments.</w:t>
            </w:r>
          </w:p>
          <w:p w:rsidR="00124CF9" w:rsidRPr="007142C5" w:rsidRDefault="00356AD9" w:rsidP="007142C5">
            <w:pPr>
              <w:numPr>
                <w:ilvl w:val="0"/>
                <w:numId w:val="2"/>
              </w:numPr>
              <w:tabs>
                <w:tab w:val="clear" w:pos="900"/>
              </w:tabs>
              <w:bidi w:val="0"/>
              <w:ind w:left="454" w:right="0" w:hanging="284"/>
              <w:rPr>
                <w:rFonts w:asciiTheme="majorBidi" w:hAnsiTheme="majorBidi" w:cstheme="majorBidi"/>
                <w:color w:val="000000"/>
                <w:sz w:val="26"/>
                <w:szCs w:val="26"/>
                <w:lang w:eastAsia="en-US"/>
              </w:rPr>
            </w:pPr>
            <w:r>
              <w:rPr>
                <w:rFonts w:asciiTheme="majorBidi" w:hAnsiTheme="majorBidi" w:cstheme="majorBidi"/>
                <w:color w:val="000000"/>
                <w:sz w:val="26"/>
                <w:szCs w:val="26"/>
                <w:lang w:eastAsia="en-US"/>
              </w:rPr>
              <w:t>Reports.</w:t>
            </w:r>
          </w:p>
        </w:tc>
      </w:tr>
    </w:tbl>
    <w:p w:rsidR="00CA7972" w:rsidRDefault="00CA7972">
      <w:pPr>
        <w:bidi w:val="0"/>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1"/>
      </w:tblGrid>
      <w:tr w:rsidR="00124CF9" w:rsidRPr="004B6DCF" w:rsidTr="00844B7F">
        <w:trPr>
          <w:trHeight w:val="279"/>
        </w:trPr>
        <w:tc>
          <w:tcPr>
            <w:tcW w:w="9781" w:type="dxa"/>
            <w:shd w:val="clear" w:color="auto" w:fill="FABF8F" w:themeFill="accent6" w:themeFillTint="99"/>
            <w:vAlign w:val="center"/>
          </w:tcPr>
          <w:p w:rsidR="00124CF9" w:rsidRPr="004B6DCF" w:rsidRDefault="00124CF9" w:rsidP="00844B7F">
            <w:pPr>
              <w:pStyle w:val="Subtitle"/>
              <w:spacing w:before="60" w:after="60"/>
              <w:ind w:left="139"/>
              <w:rPr>
                <w:rFonts w:asciiTheme="majorBidi" w:hAnsiTheme="majorBidi" w:cstheme="majorBidi"/>
                <w:sz w:val="26"/>
                <w:szCs w:val="26"/>
              </w:rPr>
            </w:pPr>
            <w:r w:rsidRPr="00CA7972">
              <w:rPr>
                <w:rFonts w:asciiTheme="majorBidi" w:hAnsiTheme="majorBidi" w:cstheme="majorBidi"/>
                <w:color w:val="000080"/>
                <w:sz w:val="26"/>
                <w:szCs w:val="26"/>
                <w:lang w:bidi="ar-EG"/>
              </w:rPr>
              <w:t>5</w:t>
            </w:r>
            <w:r w:rsidR="00884BB7">
              <w:rPr>
                <w:rFonts w:asciiTheme="majorBidi" w:hAnsiTheme="majorBidi" w:cstheme="majorBidi"/>
                <w:color w:val="000080"/>
                <w:sz w:val="26"/>
                <w:szCs w:val="26"/>
                <w:lang w:bidi="ar-EG"/>
              </w:rPr>
              <w:t>.</w:t>
            </w:r>
            <w:r w:rsidRPr="00CA7972">
              <w:rPr>
                <w:rFonts w:asciiTheme="majorBidi" w:hAnsiTheme="majorBidi" w:cstheme="majorBidi"/>
                <w:color w:val="000080"/>
                <w:sz w:val="26"/>
                <w:szCs w:val="26"/>
                <w:lang w:bidi="ar-EG"/>
              </w:rPr>
              <w:t xml:space="preserve"> STUDENT ASSESSMENT METHODS</w:t>
            </w:r>
          </w:p>
        </w:tc>
      </w:tr>
      <w:tr w:rsidR="00124CF9" w:rsidRPr="004B6DCF" w:rsidTr="00C01F4C">
        <w:trPr>
          <w:trHeight w:val="410"/>
        </w:trPr>
        <w:tc>
          <w:tcPr>
            <w:tcW w:w="9781" w:type="dxa"/>
            <w:vAlign w:val="center"/>
          </w:tcPr>
          <w:p w:rsidR="00124CF9" w:rsidRPr="004B6DCF" w:rsidRDefault="00124CF9">
            <w:pPr>
              <w:bidi w:val="0"/>
              <w:jc w:val="lowKashida"/>
              <w:rPr>
                <w:rFonts w:asciiTheme="majorBidi" w:eastAsia="Tahoma" w:hAnsiTheme="majorBidi" w:cstheme="majorBidi"/>
                <w:sz w:val="26"/>
                <w:szCs w:val="26"/>
              </w:rPr>
            </w:pPr>
            <w:r w:rsidRPr="004B6DCF">
              <w:rPr>
                <w:rFonts w:asciiTheme="majorBidi" w:eastAsia="Arial" w:hAnsiTheme="majorBidi" w:cstheme="majorBidi"/>
                <w:b/>
                <w:bCs/>
                <w:i/>
                <w:iCs/>
                <w:color w:val="993300"/>
                <w:sz w:val="26"/>
                <w:szCs w:val="26"/>
                <w:lang w:eastAsia="en-US"/>
              </w:rPr>
              <w:t>Students will be evaluated by attendance, fulfillment and effort in exercises and presentations, and examination grades:</w:t>
            </w:r>
          </w:p>
          <w:p w:rsidR="00CA7972" w:rsidRPr="00356AD9" w:rsidRDefault="00124CF9" w:rsidP="00356AD9">
            <w:pPr>
              <w:pStyle w:val="ListParagraph"/>
              <w:numPr>
                <w:ilvl w:val="0"/>
                <w:numId w:val="24"/>
              </w:numPr>
              <w:bidi w:val="0"/>
              <w:jc w:val="lowKashida"/>
              <w:rPr>
                <w:rFonts w:asciiTheme="majorBidi" w:eastAsia="Tahoma" w:hAnsiTheme="majorBidi" w:cstheme="majorBidi"/>
                <w:sz w:val="26"/>
                <w:szCs w:val="26"/>
              </w:rPr>
            </w:pPr>
            <w:r w:rsidRPr="00356AD9">
              <w:rPr>
                <w:rFonts w:asciiTheme="majorBidi" w:eastAsia="Tahoma" w:hAnsiTheme="majorBidi" w:cstheme="majorBidi"/>
                <w:sz w:val="26"/>
                <w:szCs w:val="26"/>
              </w:rPr>
              <w:t>Laboratory work: to assess the ability of students to understand and perform small laboratory experiments.</w:t>
            </w:r>
          </w:p>
          <w:p w:rsidR="00356AD9" w:rsidRDefault="007142C5" w:rsidP="00356AD9">
            <w:pPr>
              <w:pStyle w:val="ListParagraph"/>
              <w:numPr>
                <w:ilvl w:val="0"/>
                <w:numId w:val="24"/>
              </w:numPr>
              <w:bidi w:val="0"/>
              <w:jc w:val="lowKashida"/>
              <w:rPr>
                <w:rFonts w:asciiTheme="majorBidi" w:eastAsia="Tahoma" w:hAnsiTheme="majorBidi" w:cstheme="majorBidi"/>
                <w:sz w:val="26"/>
                <w:szCs w:val="26"/>
              </w:rPr>
            </w:pPr>
            <w:r>
              <w:rPr>
                <w:rFonts w:asciiTheme="majorBidi" w:eastAsia="Tahoma" w:hAnsiTheme="majorBidi" w:cstheme="majorBidi"/>
                <w:sz w:val="26"/>
                <w:szCs w:val="26"/>
              </w:rPr>
              <w:t>Oral exam to assess understanding and intellectual skills.</w:t>
            </w:r>
          </w:p>
          <w:p w:rsidR="007142C5" w:rsidRDefault="007142C5" w:rsidP="007142C5">
            <w:pPr>
              <w:pStyle w:val="ListParagraph"/>
              <w:numPr>
                <w:ilvl w:val="0"/>
                <w:numId w:val="24"/>
              </w:numPr>
              <w:bidi w:val="0"/>
              <w:jc w:val="lowKashida"/>
              <w:rPr>
                <w:rFonts w:asciiTheme="majorBidi" w:eastAsia="Tahoma" w:hAnsiTheme="majorBidi" w:cstheme="majorBidi"/>
                <w:sz w:val="26"/>
                <w:szCs w:val="26"/>
              </w:rPr>
            </w:pPr>
            <w:r>
              <w:rPr>
                <w:rFonts w:asciiTheme="majorBidi" w:eastAsia="Tahoma" w:hAnsiTheme="majorBidi" w:cstheme="majorBidi"/>
                <w:sz w:val="26"/>
                <w:szCs w:val="26"/>
              </w:rPr>
              <w:t>Practical exam to assess practical skills.</w:t>
            </w:r>
          </w:p>
          <w:p w:rsidR="00124CF9" w:rsidRPr="007142C5" w:rsidRDefault="007142C5" w:rsidP="00FE3F21">
            <w:pPr>
              <w:pStyle w:val="ListParagraph"/>
              <w:numPr>
                <w:ilvl w:val="0"/>
                <w:numId w:val="24"/>
              </w:numPr>
              <w:bidi w:val="0"/>
              <w:ind w:left="568" w:hanging="284"/>
              <w:jc w:val="lowKashida"/>
              <w:rPr>
                <w:rFonts w:asciiTheme="majorBidi" w:eastAsia="Tahoma" w:hAnsiTheme="majorBidi" w:cstheme="majorBidi"/>
                <w:vanish/>
                <w:color w:val="000000"/>
                <w:sz w:val="26"/>
                <w:szCs w:val="26"/>
                <w:lang w:val="en-GB" w:eastAsia="en-GB"/>
              </w:rPr>
            </w:pPr>
            <w:r w:rsidRPr="007142C5">
              <w:rPr>
                <w:rFonts w:asciiTheme="majorBidi" w:eastAsia="Tahoma" w:hAnsiTheme="majorBidi" w:cstheme="majorBidi"/>
                <w:sz w:val="26"/>
                <w:szCs w:val="26"/>
              </w:rPr>
              <w:lastRenderedPageBreak/>
              <w:t>Final exam to assess knowledge and intellectual skills.</w:t>
            </w:r>
          </w:p>
          <w:p w:rsidR="00124CF9" w:rsidRPr="004B6DCF" w:rsidRDefault="00124CF9">
            <w:pPr>
              <w:pStyle w:val="Subtitle"/>
              <w:ind w:left="568" w:right="568" w:hanging="284"/>
              <w:jc w:val="lowKashida"/>
              <w:rPr>
                <w:rFonts w:asciiTheme="majorBidi" w:eastAsia="Tahoma" w:hAnsiTheme="majorBidi" w:cstheme="majorBidi"/>
                <w:color w:val="000000"/>
                <w:sz w:val="26"/>
                <w:szCs w:val="26"/>
              </w:rPr>
            </w:pPr>
          </w:p>
        </w:tc>
      </w:tr>
    </w:tbl>
    <w:p w:rsidR="00CA7972" w:rsidRDefault="00CA7972">
      <w:pPr>
        <w:bidi w:val="0"/>
      </w:pPr>
    </w:p>
    <w:p w:rsidR="00CA7972" w:rsidRDefault="00CA7972">
      <w:pPr>
        <w:bidi w:val="0"/>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3330"/>
        <w:gridCol w:w="3751"/>
      </w:tblGrid>
      <w:tr w:rsidR="00124CF9" w:rsidRPr="004B6DCF" w:rsidTr="004B6DCF">
        <w:trPr>
          <w:trHeight w:val="177"/>
        </w:trPr>
        <w:tc>
          <w:tcPr>
            <w:tcW w:w="9781" w:type="dxa"/>
            <w:gridSpan w:val="3"/>
            <w:shd w:val="clear" w:color="auto" w:fill="FFCC99"/>
            <w:vAlign w:val="center"/>
          </w:tcPr>
          <w:p w:rsidR="00124CF9" w:rsidRPr="00CA7972" w:rsidRDefault="00124CF9" w:rsidP="00844B7F">
            <w:pPr>
              <w:pStyle w:val="Subtitle"/>
              <w:spacing w:before="60" w:after="60"/>
              <w:ind w:left="139"/>
              <w:rPr>
                <w:rFonts w:asciiTheme="majorBidi" w:hAnsiTheme="majorBidi" w:cstheme="majorBidi"/>
                <w:color w:val="000080"/>
                <w:sz w:val="26"/>
                <w:szCs w:val="26"/>
                <w:lang w:bidi="ar-EG"/>
              </w:rPr>
            </w:pPr>
            <w:r w:rsidRPr="00CA7972">
              <w:rPr>
                <w:rFonts w:asciiTheme="majorBidi" w:hAnsiTheme="majorBidi" w:cstheme="majorBidi"/>
                <w:color w:val="000080"/>
                <w:sz w:val="26"/>
                <w:szCs w:val="26"/>
                <w:lang w:bidi="ar-EG"/>
              </w:rPr>
              <w:t>6</w:t>
            </w:r>
            <w:r w:rsidR="00884BB7">
              <w:rPr>
                <w:rFonts w:asciiTheme="majorBidi" w:hAnsiTheme="majorBidi" w:cstheme="majorBidi"/>
                <w:color w:val="000080"/>
                <w:sz w:val="26"/>
                <w:szCs w:val="26"/>
                <w:lang w:bidi="ar-EG"/>
              </w:rPr>
              <w:t>.</w:t>
            </w:r>
            <w:r w:rsidRPr="00CA7972">
              <w:rPr>
                <w:rFonts w:asciiTheme="majorBidi" w:hAnsiTheme="majorBidi" w:cstheme="majorBidi"/>
                <w:color w:val="000080"/>
                <w:sz w:val="26"/>
                <w:szCs w:val="26"/>
                <w:lang w:bidi="ar-EG"/>
              </w:rPr>
              <w:t xml:space="preserve"> ASSESSMENT SCHEDULE</w:t>
            </w:r>
          </w:p>
        </w:tc>
      </w:tr>
      <w:tr w:rsidR="00124CF9" w:rsidRPr="004B6DCF" w:rsidTr="00884BB7">
        <w:trPr>
          <w:trHeight w:val="281"/>
        </w:trPr>
        <w:tc>
          <w:tcPr>
            <w:tcW w:w="2700" w:type="dxa"/>
            <w:shd w:val="clear" w:color="auto" w:fill="FFFF99"/>
            <w:vAlign w:val="center"/>
          </w:tcPr>
          <w:p w:rsidR="00124CF9" w:rsidRPr="004B6DCF" w:rsidRDefault="00124CF9">
            <w:pPr>
              <w:pStyle w:val="Subtitle"/>
              <w:ind w:left="0"/>
              <w:jc w:val="center"/>
              <w:rPr>
                <w:rFonts w:asciiTheme="majorBidi" w:hAnsiTheme="majorBidi" w:cstheme="majorBidi"/>
                <w:sz w:val="26"/>
                <w:szCs w:val="26"/>
              </w:rPr>
            </w:pPr>
            <w:r w:rsidRPr="004B6DCF">
              <w:rPr>
                <w:rFonts w:asciiTheme="majorBidi" w:hAnsiTheme="majorBidi" w:cstheme="majorBidi"/>
                <w:sz w:val="26"/>
                <w:szCs w:val="26"/>
              </w:rPr>
              <w:t>No</w:t>
            </w:r>
          </w:p>
        </w:tc>
        <w:tc>
          <w:tcPr>
            <w:tcW w:w="3330" w:type="dxa"/>
            <w:shd w:val="clear" w:color="auto" w:fill="FFFF99"/>
          </w:tcPr>
          <w:p w:rsidR="00124CF9" w:rsidRPr="004B6DCF" w:rsidRDefault="00124CF9">
            <w:pPr>
              <w:pStyle w:val="Heading7"/>
              <w:numPr>
                <w:ilvl w:val="0"/>
                <w:numId w:val="0"/>
              </w:numPr>
              <w:bidi w:val="0"/>
              <w:ind w:right="360"/>
              <w:rPr>
                <w:rFonts w:asciiTheme="majorBidi" w:hAnsiTheme="majorBidi" w:cstheme="majorBidi"/>
                <w:b w:val="0"/>
                <w:bCs w:val="0"/>
                <w:sz w:val="26"/>
                <w:szCs w:val="26"/>
              </w:rPr>
            </w:pPr>
            <w:r w:rsidRPr="004B6DCF">
              <w:rPr>
                <w:rFonts w:asciiTheme="majorBidi" w:hAnsiTheme="majorBidi" w:cstheme="majorBidi"/>
                <w:vanish w:val="0"/>
                <w:color w:val="000000"/>
                <w:sz w:val="26"/>
                <w:szCs w:val="26"/>
                <w:lang w:eastAsia="en-US"/>
              </w:rPr>
              <w:t>Assessment</w:t>
            </w:r>
            <w:r w:rsidRPr="004B6DCF">
              <w:rPr>
                <w:rFonts w:asciiTheme="majorBidi" w:hAnsiTheme="majorBidi" w:cstheme="majorBidi"/>
                <w:b w:val="0"/>
                <w:bCs w:val="0"/>
                <w:color w:val="000000"/>
                <w:sz w:val="26"/>
                <w:szCs w:val="26"/>
                <w:lang w:eastAsia="en-US"/>
              </w:rPr>
              <w:t>Assessment</w:t>
            </w:r>
          </w:p>
        </w:tc>
        <w:tc>
          <w:tcPr>
            <w:tcW w:w="3751" w:type="dxa"/>
            <w:shd w:val="clear" w:color="auto" w:fill="FFFF99"/>
            <w:vAlign w:val="center"/>
          </w:tcPr>
          <w:p w:rsidR="00124CF9" w:rsidRPr="004B6DCF" w:rsidRDefault="00124CF9">
            <w:pPr>
              <w:bidi w:val="0"/>
              <w:jc w:val="center"/>
              <w:rPr>
                <w:rFonts w:asciiTheme="majorBidi" w:hAnsiTheme="majorBidi" w:cstheme="majorBidi"/>
                <w:b/>
                <w:bCs/>
                <w:color w:val="333333"/>
                <w:sz w:val="26"/>
                <w:szCs w:val="26"/>
                <w:rtl/>
                <w:lang w:val="en-GB"/>
              </w:rPr>
            </w:pPr>
            <w:r w:rsidRPr="004B6DCF">
              <w:rPr>
                <w:rFonts w:asciiTheme="majorBidi" w:hAnsiTheme="majorBidi" w:cstheme="majorBidi"/>
                <w:b/>
                <w:bCs/>
                <w:color w:val="000000"/>
                <w:sz w:val="26"/>
                <w:szCs w:val="26"/>
              </w:rPr>
              <w:t>Week</w:t>
            </w:r>
          </w:p>
        </w:tc>
      </w:tr>
      <w:tr w:rsidR="00884BB7" w:rsidRPr="004B6DCF" w:rsidTr="00884BB7">
        <w:trPr>
          <w:trHeight w:val="20"/>
        </w:trPr>
        <w:tc>
          <w:tcPr>
            <w:tcW w:w="2700" w:type="dxa"/>
            <w:vAlign w:val="center"/>
          </w:tcPr>
          <w:p w:rsidR="00884BB7" w:rsidRPr="004B6DCF" w:rsidRDefault="00884BB7" w:rsidP="00A21571">
            <w:pPr>
              <w:pStyle w:val="Subtitle"/>
              <w:ind w:left="0"/>
              <w:jc w:val="center"/>
              <w:rPr>
                <w:rFonts w:asciiTheme="majorBidi" w:hAnsiTheme="majorBidi" w:cstheme="majorBidi"/>
                <w:b w:val="0"/>
                <w:bCs w:val="0"/>
                <w:sz w:val="26"/>
                <w:szCs w:val="26"/>
              </w:rPr>
            </w:pPr>
            <w:r w:rsidRPr="004B6DCF">
              <w:rPr>
                <w:rFonts w:asciiTheme="majorBidi" w:hAnsiTheme="majorBidi" w:cstheme="majorBidi"/>
                <w:b w:val="0"/>
                <w:bCs w:val="0"/>
                <w:sz w:val="26"/>
                <w:szCs w:val="26"/>
              </w:rPr>
              <w:t>1</w:t>
            </w:r>
          </w:p>
        </w:tc>
        <w:tc>
          <w:tcPr>
            <w:tcW w:w="3330" w:type="dxa"/>
            <w:vAlign w:val="center"/>
          </w:tcPr>
          <w:p w:rsidR="00884BB7" w:rsidRPr="004B6DCF" w:rsidRDefault="00884BB7" w:rsidP="00A21571">
            <w:pPr>
              <w:pStyle w:val="Footer"/>
              <w:bidi w:val="0"/>
              <w:jc w:val="center"/>
              <w:rPr>
                <w:rFonts w:asciiTheme="majorBidi" w:hAnsiTheme="majorBidi" w:cstheme="majorBidi"/>
                <w:sz w:val="26"/>
                <w:szCs w:val="26"/>
              </w:rPr>
            </w:pPr>
            <w:r w:rsidRPr="004B6DCF">
              <w:rPr>
                <w:rFonts w:asciiTheme="majorBidi" w:hAnsiTheme="majorBidi" w:cstheme="majorBidi"/>
                <w:sz w:val="26"/>
                <w:szCs w:val="26"/>
              </w:rPr>
              <w:t xml:space="preserve">Periodical exam </w:t>
            </w:r>
          </w:p>
        </w:tc>
        <w:tc>
          <w:tcPr>
            <w:tcW w:w="3751" w:type="dxa"/>
          </w:tcPr>
          <w:p w:rsidR="00884BB7" w:rsidRPr="004B6DCF" w:rsidRDefault="00884BB7">
            <w:pPr>
              <w:bidi w:val="0"/>
              <w:jc w:val="center"/>
              <w:rPr>
                <w:rFonts w:asciiTheme="majorBidi" w:hAnsiTheme="majorBidi" w:cstheme="majorBidi"/>
                <w:sz w:val="26"/>
                <w:szCs w:val="26"/>
              </w:rPr>
            </w:pPr>
          </w:p>
        </w:tc>
      </w:tr>
      <w:tr w:rsidR="00884BB7" w:rsidRPr="004B6DCF" w:rsidTr="00884BB7">
        <w:trPr>
          <w:trHeight w:val="20"/>
        </w:trPr>
        <w:tc>
          <w:tcPr>
            <w:tcW w:w="2700" w:type="dxa"/>
            <w:vAlign w:val="center"/>
          </w:tcPr>
          <w:p w:rsidR="00884BB7" w:rsidRPr="004B6DCF" w:rsidRDefault="00884BB7" w:rsidP="00A21571">
            <w:pPr>
              <w:pStyle w:val="Subtitle"/>
              <w:ind w:left="0"/>
              <w:jc w:val="center"/>
              <w:rPr>
                <w:rFonts w:asciiTheme="majorBidi" w:hAnsiTheme="majorBidi" w:cstheme="majorBidi"/>
                <w:b w:val="0"/>
                <w:bCs w:val="0"/>
                <w:sz w:val="26"/>
                <w:szCs w:val="26"/>
              </w:rPr>
            </w:pPr>
            <w:r>
              <w:rPr>
                <w:rFonts w:asciiTheme="majorBidi" w:hAnsiTheme="majorBidi" w:cstheme="majorBidi"/>
                <w:b w:val="0"/>
                <w:bCs w:val="0"/>
                <w:sz w:val="26"/>
                <w:szCs w:val="26"/>
              </w:rPr>
              <w:t>2</w:t>
            </w:r>
          </w:p>
        </w:tc>
        <w:tc>
          <w:tcPr>
            <w:tcW w:w="3330" w:type="dxa"/>
            <w:vAlign w:val="center"/>
          </w:tcPr>
          <w:p w:rsidR="00884BB7" w:rsidRPr="004B6DCF" w:rsidRDefault="00884BB7" w:rsidP="00A21571">
            <w:pPr>
              <w:pStyle w:val="Footer"/>
              <w:bidi w:val="0"/>
              <w:jc w:val="center"/>
              <w:rPr>
                <w:rFonts w:asciiTheme="majorBidi" w:hAnsiTheme="majorBidi" w:cstheme="majorBidi"/>
                <w:b/>
                <w:bCs/>
                <w:sz w:val="26"/>
                <w:szCs w:val="26"/>
              </w:rPr>
            </w:pPr>
            <w:r w:rsidRPr="004B6DCF">
              <w:rPr>
                <w:rFonts w:asciiTheme="majorBidi" w:hAnsiTheme="majorBidi" w:cstheme="majorBidi"/>
                <w:sz w:val="26"/>
                <w:szCs w:val="26"/>
              </w:rPr>
              <w:t>Practical exam</w:t>
            </w:r>
          </w:p>
        </w:tc>
        <w:tc>
          <w:tcPr>
            <w:tcW w:w="3751" w:type="dxa"/>
          </w:tcPr>
          <w:p w:rsidR="00884BB7" w:rsidRPr="004B6DCF" w:rsidRDefault="00884BB7">
            <w:pPr>
              <w:bidi w:val="0"/>
              <w:jc w:val="center"/>
              <w:rPr>
                <w:rFonts w:asciiTheme="majorBidi" w:hAnsiTheme="majorBidi" w:cstheme="majorBidi"/>
                <w:sz w:val="26"/>
                <w:szCs w:val="26"/>
              </w:rPr>
            </w:pPr>
          </w:p>
        </w:tc>
      </w:tr>
      <w:tr w:rsidR="00884BB7" w:rsidRPr="004B6DCF" w:rsidTr="00884BB7">
        <w:trPr>
          <w:trHeight w:val="20"/>
        </w:trPr>
        <w:tc>
          <w:tcPr>
            <w:tcW w:w="2700" w:type="dxa"/>
            <w:vAlign w:val="center"/>
          </w:tcPr>
          <w:p w:rsidR="00884BB7" w:rsidRPr="004B6DCF" w:rsidRDefault="00884BB7" w:rsidP="00A21571">
            <w:pPr>
              <w:pStyle w:val="Subtitle"/>
              <w:ind w:left="0"/>
              <w:jc w:val="center"/>
              <w:rPr>
                <w:rFonts w:asciiTheme="majorBidi" w:hAnsiTheme="majorBidi" w:cstheme="majorBidi"/>
                <w:b w:val="0"/>
                <w:bCs w:val="0"/>
                <w:sz w:val="26"/>
                <w:szCs w:val="26"/>
              </w:rPr>
            </w:pPr>
            <w:r>
              <w:rPr>
                <w:rFonts w:asciiTheme="majorBidi" w:hAnsiTheme="majorBidi" w:cstheme="majorBidi"/>
                <w:b w:val="0"/>
                <w:bCs w:val="0"/>
                <w:sz w:val="26"/>
                <w:szCs w:val="26"/>
              </w:rPr>
              <w:t>3</w:t>
            </w:r>
          </w:p>
        </w:tc>
        <w:tc>
          <w:tcPr>
            <w:tcW w:w="3330" w:type="dxa"/>
            <w:vAlign w:val="center"/>
          </w:tcPr>
          <w:p w:rsidR="00884BB7" w:rsidRPr="004B6DCF" w:rsidRDefault="00884BB7" w:rsidP="00A21571">
            <w:pPr>
              <w:pStyle w:val="Footer"/>
              <w:bidi w:val="0"/>
              <w:jc w:val="center"/>
              <w:rPr>
                <w:rFonts w:asciiTheme="majorBidi" w:hAnsiTheme="majorBidi" w:cstheme="majorBidi"/>
                <w:b/>
                <w:bCs/>
                <w:sz w:val="26"/>
                <w:szCs w:val="26"/>
              </w:rPr>
            </w:pPr>
            <w:r>
              <w:rPr>
                <w:rFonts w:asciiTheme="majorBidi" w:hAnsiTheme="majorBidi" w:cstheme="majorBidi"/>
                <w:sz w:val="26"/>
                <w:szCs w:val="26"/>
              </w:rPr>
              <w:t>Oral exam</w:t>
            </w:r>
          </w:p>
        </w:tc>
        <w:tc>
          <w:tcPr>
            <w:tcW w:w="3751" w:type="dxa"/>
          </w:tcPr>
          <w:p w:rsidR="00884BB7" w:rsidRPr="004B6DCF" w:rsidRDefault="00884BB7">
            <w:pPr>
              <w:bidi w:val="0"/>
              <w:jc w:val="center"/>
              <w:rPr>
                <w:rFonts w:asciiTheme="majorBidi" w:hAnsiTheme="majorBidi" w:cstheme="majorBidi"/>
                <w:sz w:val="26"/>
                <w:szCs w:val="26"/>
              </w:rPr>
            </w:pPr>
          </w:p>
        </w:tc>
      </w:tr>
      <w:tr w:rsidR="00884BB7" w:rsidRPr="004B6DCF" w:rsidTr="00884BB7">
        <w:trPr>
          <w:trHeight w:val="20"/>
        </w:trPr>
        <w:tc>
          <w:tcPr>
            <w:tcW w:w="2700" w:type="dxa"/>
            <w:vAlign w:val="center"/>
          </w:tcPr>
          <w:p w:rsidR="00884BB7" w:rsidRPr="004B6DCF" w:rsidRDefault="00884BB7" w:rsidP="00A21571">
            <w:pPr>
              <w:pStyle w:val="Subtitle"/>
              <w:ind w:left="0"/>
              <w:jc w:val="center"/>
              <w:rPr>
                <w:rFonts w:asciiTheme="majorBidi" w:hAnsiTheme="majorBidi" w:cstheme="majorBidi"/>
                <w:b w:val="0"/>
                <w:bCs w:val="0"/>
                <w:sz w:val="26"/>
                <w:szCs w:val="26"/>
              </w:rPr>
            </w:pPr>
            <w:r w:rsidRPr="004B6DCF">
              <w:rPr>
                <w:rFonts w:asciiTheme="majorBidi" w:hAnsiTheme="majorBidi" w:cstheme="majorBidi"/>
                <w:b w:val="0"/>
                <w:bCs w:val="0"/>
                <w:sz w:val="26"/>
                <w:szCs w:val="26"/>
              </w:rPr>
              <w:t>4</w:t>
            </w:r>
          </w:p>
        </w:tc>
        <w:tc>
          <w:tcPr>
            <w:tcW w:w="3330" w:type="dxa"/>
            <w:vAlign w:val="center"/>
          </w:tcPr>
          <w:p w:rsidR="00884BB7" w:rsidRPr="004B6DCF" w:rsidRDefault="00884BB7" w:rsidP="00A21571">
            <w:pPr>
              <w:pStyle w:val="Footer"/>
              <w:bidi w:val="0"/>
              <w:jc w:val="center"/>
              <w:rPr>
                <w:rFonts w:asciiTheme="majorBidi" w:hAnsiTheme="majorBidi" w:cstheme="majorBidi"/>
                <w:b/>
                <w:bCs/>
                <w:sz w:val="26"/>
                <w:szCs w:val="26"/>
              </w:rPr>
            </w:pPr>
            <w:r w:rsidRPr="004B6DCF">
              <w:rPr>
                <w:rFonts w:asciiTheme="majorBidi" w:hAnsiTheme="majorBidi" w:cstheme="majorBidi"/>
                <w:sz w:val="26"/>
                <w:szCs w:val="26"/>
              </w:rPr>
              <w:t>Final exam</w:t>
            </w:r>
          </w:p>
        </w:tc>
        <w:tc>
          <w:tcPr>
            <w:tcW w:w="3751" w:type="dxa"/>
          </w:tcPr>
          <w:p w:rsidR="00884BB7" w:rsidRPr="004B6DCF" w:rsidRDefault="00884BB7">
            <w:pPr>
              <w:bidi w:val="0"/>
              <w:jc w:val="center"/>
              <w:rPr>
                <w:rFonts w:asciiTheme="majorBidi" w:hAnsiTheme="majorBidi" w:cstheme="majorBidi"/>
                <w:sz w:val="26"/>
                <w:szCs w:val="26"/>
              </w:rPr>
            </w:pPr>
          </w:p>
        </w:tc>
      </w:tr>
    </w:tbl>
    <w:p w:rsidR="00CA7972" w:rsidRDefault="00CA7972">
      <w:pPr>
        <w:bidi w:val="0"/>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3311"/>
        <w:gridCol w:w="3770"/>
      </w:tblGrid>
      <w:tr w:rsidR="00124CF9" w:rsidRPr="004B6DCF" w:rsidTr="00844B7F">
        <w:trPr>
          <w:trHeight w:val="279"/>
        </w:trPr>
        <w:tc>
          <w:tcPr>
            <w:tcW w:w="9781" w:type="dxa"/>
            <w:gridSpan w:val="3"/>
            <w:shd w:val="clear" w:color="auto" w:fill="FABF8F" w:themeFill="accent6" w:themeFillTint="99"/>
            <w:vAlign w:val="center"/>
          </w:tcPr>
          <w:p w:rsidR="00124CF9" w:rsidRPr="004B6DCF" w:rsidRDefault="00124CF9" w:rsidP="00844B7F">
            <w:pPr>
              <w:pStyle w:val="Subtitle"/>
              <w:spacing w:before="60" w:after="60"/>
              <w:ind w:left="49"/>
              <w:rPr>
                <w:rFonts w:asciiTheme="majorBidi" w:hAnsiTheme="majorBidi" w:cstheme="majorBidi"/>
                <w:sz w:val="26"/>
                <w:szCs w:val="26"/>
              </w:rPr>
            </w:pPr>
            <w:r w:rsidRPr="00CA7972">
              <w:rPr>
                <w:rFonts w:asciiTheme="majorBidi" w:hAnsiTheme="majorBidi" w:cstheme="majorBidi"/>
                <w:color w:val="000080"/>
                <w:sz w:val="26"/>
                <w:szCs w:val="26"/>
                <w:lang w:bidi="ar-EG"/>
              </w:rPr>
              <w:t>7</w:t>
            </w:r>
            <w:r w:rsidR="00884BB7">
              <w:rPr>
                <w:rFonts w:asciiTheme="majorBidi" w:hAnsiTheme="majorBidi" w:cstheme="majorBidi"/>
                <w:color w:val="000080"/>
                <w:sz w:val="26"/>
                <w:szCs w:val="26"/>
                <w:lang w:bidi="ar-EG"/>
              </w:rPr>
              <w:t xml:space="preserve">. </w:t>
            </w:r>
            <w:r w:rsidR="00D27A1E">
              <w:rPr>
                <w:rFonts w:asciiTheme="majorBidi" w:hAnsiTheme="majorBidi" w:cstheme="majorBidi"/>
                <w:color w:val="000080"/>
                <w:sz w:val="26"/>
                <w:szCs w:val="26"/>
                <w:lang w:bidi="ar-EG"/>
              </w:rPr>
              <w:t>WEIGHIN</w:t>
            </w:r>
            <w:r w:rsidR="00D27A1E" w:rsidRPr="00CA7972">
              <w:rPr>
                <w:rFonts w:asciiTheme="majorBidi" w:hAnsiTheme="majorBidi" w:cstheme="majorBidi"/>
                <w:color w:val="000080"/>
                <w:sz w:val="26"/>
                <w:szCs w:val="26"/>
                <w:lang w:bidi="ar-EG"/>
              </w:rPr>
              <w:t xml:space="preserve">G </w:t>
            </w:r>
            <w:r w:rsidRPr="00CA7972">
              <w:rPr>
                <w:rFonts w:asciiTheme="majorBidi" w:hAnsiTheme="majorBidi" w:cstheme="majorBidi"/>
                <w:color w:val="000080"/>
                <w:sz w:val="26"/>
                <w:szCs w:val="26"/>
                <w:lang w:bidi="ar-EG"/>
              </w:rPr>
              <w:t>OF ASSESSMENT</w:t>
            </w:r>
          </w:p>
        </w:tc>
      </w:tr>
      <w:tr w:rsidR="00124CF9" w:rsidRPr="004B6DCF" w:rsidTr="004B6DCF">
        <w:trPr>
          <w:trHeight w:val="20"/>
        </w:trPr>
        <w:tc>
          <w:tcPr>
            <w:tcW w:w="2700" w:type="dxa"/>
            <w:shd w:val="clear" w:color="auto" w:fill="FFFF99"/>
            <w:vAlign w:val="center"/>
          </w:tcPr>
          <w:p w:rsidR="00124CF9" w:rsidRPr="004B6DCF" w:rsidRDefault="00124CF9">
            <w:pPr>
              <w:pStyle w:val="Subtitle"/>
              <w:ind w:left="0"/>
              <w:jc w:val="center"/>
              <w:rPr>
                <w:rFonts w:asciiTheme="majorBidi" w:hAnsiTheme="majorBidi" w:cstheme="majorBidi"/>
                <w:sz w:val="26"/>
                <w:szCs w:val="26"/>
              </w:rPr>
            </w:pPr>
            <w:r w:rsidRPr="004B6DCF">
              <w:rPr>
                <w:rFonts w:asciiTheme="majorBidi" w:hAnsiTheme="majorBidi" w:cstheme="majorBidi"/>
                <w:sz w:val="26"/>
                <w:szCs w:val="26"/>
              </w:rPr>
              <w:t>No</w:t>
            </w:r>
          </w:p>
        </w:tc>
        <w:tc>
          <w:tcPr>
            <w:tcW w:w="3311" w:type="dxa"/>
            <w:shd w:val="clear" w:color="auto" w:fill="FFFF99"/>
          </w:tcPr>
          <w:p w:rsidR="00124CF9" w:rsidRPr="004B6DCF" w:rsidRDefault="00124CF9">
            <w:pPr>
              <w:pStyle w:val="Heading7"/>
              <w:numPr>
                <w:ilvl w:val="0"/>
                <w:numId w:val="0"/>
              </w:numPr>
              <w:bidi w:val="0"/>
              <w:ind w:right="360"/>
              <w:rPr>
                <w:rFonts w:asciiTheme="majorBidi" w:hAnsiTheme="majorBidi" w:cstheme="majorBidi"/>
                <w:b w:val="0"/>
                <w:bCs w:val="0"/>
                <w:sz w:val="26"/>
                <w:szCs w:val="26"/>
              </w:rPr>
            </w:pPr>
            <w:r w:rsidRPr="004B6DCF">
              <w:rPr>
                <w:rFonts w:asciiTheme="majorBidi" w:hAnsiTheme="majorBidi" w:cstheme="majorBidi"/>
                <w:vanish w:val="0"/>
                <w:color w:val="000000"/>
                <w:sz w:val="26"/>
                <w:szCs w:val="26"/>
                <w:lang w:eastAsia="en-US"/>
              </w:rPr>
              <w:t>Assessment</w:t>
            </w:r>
            <w:r w:rsidRPr="004B6DCF">
              <w:rPr>
                <w:rFonts w:asciiTheme="majorBidi" w:hAnsiTheme="majorBidi" w:cstheme="majorBidi"/>
                <w:b w:val="0"/>
                <w:bCs w:val="0"/>
                <w:color w:val="000000"/>
                <w:sz w:val="26"/>
                <w:szCs w:val="26"/>
                <w:lang w:eastAsia="en-US"/>
              </w:rPr>
              <w:t>Assessment</w:t>
            </w:r>
          </w:p>
        </w:tc>
        <w:tc>
          <w:tcPr>
            <w:tcW w:w="3770" w:type="dxa"/>
            <w:shd w:val="clear" w:color="auto" w:fill="FFFF99"/>
            <w:vAlign w:val="center"/>
          </w:tcPr>
          <w:p w:rsidR="00124CF9" w:rsidRPr="004B6DCF" w:rsidRDefault="00124CF9">
            <w:pPr>
              <w:bidi w:val="0"/>
              <w:jc w:val="center"/>
              <w:rPr>
                <w:rFonts w:asciiTheme="majorBidi" w:hAnsiTheme="majorBidi" w:cstheme="majorBidi"/>
                <w:b/>
                <w:bCs/>
                <w:color w:val="333333"/>
                <w:sz w:val="26"/>
                <w:szCs w:val="26"/>
                <w:rtl/>
                <w:lang w:val="en-GB"/>
              </w:rPr>
            </w:pPr>
            <w:r w:rsidRPr="004B6DCF">
              <w:rPr>
                <w:rFonts w:asciiTheme="majorBidi" w:hAnsiTheme="majorBidi" w:cstheme="majorBidi"/>
                <w:b/>
                <w:bCs/>
                <w:color w:val="000000"/>
                <w:sz w:val="26"/>
                <w:szCs w:val="26"/>
              </w:rPr>
              <w:t>%</w:t>
            </w:r>
          </w:p>
        </w:tc>
      </w:tr>
      <w:tr w:rsidR="00124CF9" w:rsidRPr="004B6DCF" w:rsidTr="004B6DCF">
        <w:trPr>
          <w:trHeight w:val="20"/>
        </w:trPr>
        <w:tc>
          <w:tcPr>
            <w:tcW w:w="2700" w:type="dxa"/>
            <w:vAlign w:val="center"/>
          </w:tcPr>
          <w:p w:rsidR="00124CF9" w:rsidRPr="004B6DCF" w:rsidRDefault="00124CF9">
            <w:pPr>
              <w:pStyle w:val="Subtitle"/>
              <w:ind w:left="0"/>
              <w:jc w:val="center"/>
              <w:rPr>
                <w:rFonts w:asciiTheme="majorBidi" w:hAnsiTheme="majorBidi" w:cstheme="majorBidi"/>
                <w:b w:val="0"/>
                <w:bCs w:val="0"/>
                <w:sz w:val="26"/>
                <w:szCs w:val="26"/>
              </w:rPr>
            </w:pPr>
            <w:r w:rsidRPr="004B6DCF">
              <w:rPr>
                <w:rFonts w:asciiTheme="majorBidi" w:hAnsiTheme="majorBidi" w:cstheme="majorBidi"/>
                <w:b w:val="0"/>
                <w:bCs w:val="0"/>
                <w:sz w:val="26"/>
                <w:szCs w:val="26"/>
              </w:rPr>
              <w:t>1</w:t>
            </w:r>
          </w:p>
        </w:tc>
        <w:tc>
          <w:tcPr>
            <w:tcW w:w="3311" w:type="dxa"/>
            <w:vAlign w:val="center"/>
          </w:tcPr>
          <w:p w:rsidR="00124CF9" w:rsidRPr="004B6DCF" w:rsidRDefault="00124CF9">
            <w:pPr>
              <w:pStyle w:val="Footer"/>
              <w:bidi w:val="0"/>
              <w:jc w:val="center"/>
              <w:rPr>
                <w:rFonts w:asciiTheme="majorBidi" w:hAnsiTheme="majorBidi" w:cstheme="majorBidi"/>
                <w:sz w:val="26"/>
                <w:szCs w:val="26"/>
              </w:rPr>
            </w:pPr>
            <w:r w:rsidRPr="004B6DCF">
              <w:rPr>
                <w:rFonts w:asciiTheme="majorBidi" w:hAnsiTheme="majorBidi" w:cstheme="majorBidi"/>
                <w:sz w:val="26"/>
                <w:szCs w:val="26"/>
              </w:rPr>
              <w:t xml:space="preserve">Periodical exam </w:t>
            </w:r>
          </w:p>
        </w:tc>
        <w:tc>
          <w:tcPr>
            <w:tcW w:w="3770" w:type="dxa"/>
            <w:vAlign w:val="center"/>
          </w:tcPr>
          <w:p w:rsidR="00124CF9" w:rsidRPr="004B6DCF" w:rsidRDefault="00124CF9">
            <w:pPr>
              <w:pStyle w:val="Subtitle"/>
              <w:ind w:left="0"/>
              <w:jc w:val="center"/>
              <w:rPr>
                <w:rFonts w:asciiTheme="majorBidi" w:hAnsiTheme="majorBidi" w:cstheme="majorBidi"/>
                <w:b w:val="0"/>
                <w:bCs w:val="0"/>
                <w:sz w:val="26"/>
                <w:szCs w:val="26"/>
              </w:rPr>
            </w:pPr>
            <w:r w:rsidRPr="004B6DCF">
              <w:rPr>
                <w:rFonts w:asciiTheme="majorBidi" w:hAnsiTheme="majorBidi" w:cstheme="majorBidi"/>
                <w:b w:val="0"/>
                <w:bCs w:val="0"/>
                <w:sz w:val="26"/>
                <w:szCs w:val="26"/>
              </w:rPr>
              <w:t>15%</w:t>
            </w:r>
          </w:p>
        </w:tc>
      </w:tr>
      <w:tr w:rsidR="00884BB7" w:rsidRPr="004B6DCF" w:rsidTr="004B6DCF">
        <w:trPr>
          <w:trHeight w:val="20"/>
        </w:trPr>
        <w:tc>
          <w:tcPr>
            <w:tcW w:w="2700" w:type="dxa"/>
            <w:vAlign w:val="center"/>
          </w:tcPr>
          <w:p w:rsidR="00884BB7" w:rsidRPr="004B6DCF" w:rsidRDefault="00884BB7">
            <w:pPr>
              <w:pStyle w:val="Subtitle"/>
              <w:ind w:left="0"/>
              <w:jc w:val="center"/>
              <w:rPr>
                <w:rFonts w:asciiTheme="majorBidi" w:hAnsiTheme="majorBidi" w:cstheme="majorBidi"/>
                <w:b w:val="0"/>
                <w:bCs w:val="0"/>
                <w:sz w:val="26"/>
                <w:szCs w:val="26"/>
              </w:rPr>
            </w:pPr>
            <w:r>
              <w:rPr>
                <w:rFonts w:asciiTheme="majorBidi" w:hAnsiTheme="majorBidi" w:cstheme="majorBidi"/>
                <w:b w:val="0"/>
                <w:bCs w:val="0"/>
                <w:sz w:val="26"/>
                <w:szCs w:val="26"/>
              </w:rPr>
              <w:t>2</w:t>
            </w:r>
          </w:p>
        </w:tc>
        <w:tc>
          <w:tcPr>
            <w:tcW w:w="3311" w:type="dxa"/>
            <w:vAlign w:val="center"/>
          </w:tcPr>
          <w:p w:rsidR="00884BB7" w:rsidRPr="004B6DCF" w:rsidRDefault="00884BB7" w:rsidP="005514DA">
            <w:pPr>
              <w:pStyle w:val="Footer"/>
              <w:bidi w:val="0"/>
              <w:jc w:val="center"/>
              <w:rPr>
                <w:rFonts w:asciiTheme="majorBidi" w:hAnsiTheme="majorBidi" w:cstheme="majorBidi"/>
                <w:b/>
                <w:bCs/>
                <w:sz w:val="26"/>
                <w:szCs w:val="26"/>
              </w:rPr>
            </w:pPr>
            <w:r w:rsidRPr="004B6DCF">
              <w:rPr>
                <w:rFonts w:asciiTheme="majorBidi" w:hAnsiTheme="majorBidi" w:cstheme="majorBidi"/>
                <w:sz w:val="26"/>
                <w:szCs w:val="26"/>
              </w:rPr>
              <w:t>Practical exam</w:t>
            </w:r>
          </w:p>
        </w:tc>
        <w:tc>
          <w:tcPr>
            <w:tcW w:w="3770" w:type="dxa"/>
            <w:vAlign w:val="center"/>
          </w:tcPr>
          <w:p w:rsidR="00884BB7" w:rsidRPr="004B6DCF" w:rsidRDefault="00884BB7" w:rsidP="005514DA">
            <w:pPr>
              <w:pStyle w:val="Subtitle"/>
              <w:ind w:left="0"/>
              <w:jc w:val="center"/>
              <w:rPr>
                <w:rFonts w:asciiTheme="majorBidi" w:hAnsiTheme="majorBidi" w:cstheme="majorBidi"/>
                <w:b w:val="0"/>
                <w:bCs w:val="0"/>
                <w:sz w:val="26"/>
                <w:szCs w:val="26"/>
              </w:rPr>
            </w:pPr>
            <w:r w:rsidRPr="004B6DCF">
              <w:rPr>
                <w:rFonts w:asciiTheme="majorBidi" w:hAnsiTheme="majorBidi" w:cstheme="majorBidi"/>
                <w:b w:val="0"/>
                <w:bCs w:val="0"/>
                <w:sz w:val="26"/>
                <w:szCs w:val="26"/>
              </w:rPr>
              <w:t>15%</w:t>
            </w:r>
          </w:p>
        </w:tc>
      </w:tr>
      <w:tr w:rsidR="00884BB7" w:rsidRPr="004B6DCF" w:rsidTr="004B6DCF">
        <w:trPr>
          <w:trHeight w:val="20"/>
        </w:trPr>
        <w:tc>
          <w:tcPr>
            <w:tcW w:w="2700" w:type="dxa"/>
            <w:vAlign w:val="center"/>
          </w:tcPr>
          <w:p w:rsidR="00884BB7" w:rsidRPr="004B6DCF" w:rsidRDefault="00884BB7">
            <w:pPr>
              <w:pStyle w:val="Subtitle"/>
              <w:ind w:left="0"/>
              <w:jc w:val="center"/>
              <w:rPr>
                <w:rFonts w:asciiTheme="majorBidi" w:hAnsiTheme="majorBidi" w:cstheme="majorBidi"/>
                <w:b w:val="0"/>
                <w:bCs w:val="0"/>
                <w:sz w:val="26"/>
                <w:szCs w:val="26"/>
              </w:rPr>
            </w:pPr>
            <w:r>
              <w:rPr>
                <w:rFonts w:asciiTheme="majorBidi" w:hAnsiTheme="majorBidi" w:cstheme="majorBidi"/>
                <w:b w:val="0"/>
                <w:bCs w:val="0"/>
                <w:sz w:val="26"/>
                <w:szCs w:val="26"/>
              </w:rPr>
              <w:t>3</w:t>
            </w:r>
          </w:p>
        </w:tc>
        <w:tc>
          <w:tcPr>
            <w:tcW w:w="3311" w:type="dxa"/>
            <w:vAlign w:val="center"/>
          </w:tcPr>
          <w:p w:rsidR="00884BB7" w:rsidRPr="004B6DCF" w:rsidRDefault="00884BB7">
            <w:pPr>
              <w:pStyle w:val="Footer"/>
              <w:bidi w:val="0"/>
              <w:jc w:val="center"/>
              <w:rPr>
                <w:rFonts w:asciiTheme="majorBidi" w:hAnsiTheme="majorBidi" w:cstheme="majorBidi"/>
                <w:b/>
                <w:bCs/>
                <w:sz w:val="26"/>
                <w:szCs w:val="26"/>
              </w:rPr>
            </w:pPr>
            <w:r>
              <w:rPr>
                <w:rFonts w:asciiTheme="majorBidi" w:hAnsiTheme="majorBidi" w:cstheme="majorBidi"/>
                <w:sz w:val="26"/>
                <w:szCs w:val="26"/>
              </w:rPr>
              <w:t>Oral exam</w:t>
            </w:r>
          </w:p>
        </w:tc>
        <w:tc>
          <w:tcPr>
            <w:tcW w:w="3770" w:type="dxa"/>
            <w:vAlign w:val="center"/>
          </w:tcPr>
          <w:p w:rsidR="00884BB7" w:rsidRPr="004B6DCF" w:rsidRDefault="00884BB7">
            <w:pPr>
              <w:pStyle w:val="Subtitle"/>
              <w:ind w:left="0"/>
              <w:jc w:val="center"/>
              <w:rPr>
                <w:rFonts w:asciiTheme="majorBidi" w:hAnsiTheme="majorBidi" w:cstheme="majorBidi"/>
                <w:b w:val="0"/>
                <w:bCs w:val="0"/>
                <w:sz w:val="26"/>
                <w:szCs w:val="26"/>
              </w:rPr>
            </w:pPr>
            <w:r>
              <w:rPr>
                <w:rFonts w:asciiTheme="majorBidi" w:hAnsiTheme="majorBidi" w:cstheme="majorBidi"/>
                <w:b w:val="0"/>
                <w:bCs w:val="0"/>
                <w:sz w:val="26"/>
                <w:szCs w:val="26"/>
              </w:rPr>
              <w:t>10</w:t>
            </w:r>
            <w:r w:rsidRPr="004B6DCF">
              <w:rPr>
                <w:rFonts w:asciiTheme="majorBidi" w:hAnsiTheme="majorBidi" w:cstheme="majorBidi"/>
                <w:b w:val="0"/>
                <w:bCs w:val="0"/>
                <w:sz w:val="26"/>
                <w:szCs w:val="26"/>
              </w:rPr>
              <w:t xml:space="preserve"> %</w:t>
            </w:r>
          </w:p>
        </w:tc>
      </w:tr>
      <w:tr w:rsidR="00884BB7" w:rsidRPr="004B6DCF" w:rsidTr="004B6DCF">
        <w:trPr>
          <w:trHeight w:val="20"/>
        </w:trPr>
        <w:tc>
          <w:tcPr>
            <w:tcW w:w="2700" w:type="dxa"/>
            <w:vAlign w:val="center"/>
          </w:tcPr>
          <w:p w:rsidR="00884BB7" w:rsidRPr="004B6DCF" w:rsidRDefault="00884BB7">
            <w:pPr>
              <w:pStyle w:val="Subtitle"/>
              <w:ind w:left="0"/>
              <w:jc w:val="center"/>
              <w:rPr>
                <w:rFonts w:asciiTheme="majorBidi" w:hAnsiTheme="majorBidi" w:cstheme="majorBidi"/>
                <w:b w:val="0"/>
                <w:bCs w:val="0"/>
                <w:sz w:val="26"/>
                <w:szCs w:val="26"/>
              </w:rPr>
            </w:pPr>
            <w:r w:rsidRPr="004B6DCF">
              <w:rPr>
                <w:rFonts w:asciiTheme="majorBidi" w:hAnsiTheme="majorBidi" w:cstheme="majorBidi"/>
                <w:b w:val="0"/>
                <w:bCs w:val="0"/>
                <w:sz w:val="26"/>
                <w:szCs w:val="26"/>
              </w:rPr>
              <w:t>4</w:t>
            </w:r>
          </w:p>
        </w:tc>
        <w:tc>
          <w:tcPr>
            <w:tcW w:w="3311" w:type="dxa"/>
            <w:vAlign w:val="center"/>
          </w:tcPr>
          <w:p w:rsidR="00884BB7" w:rsidRPr="004B6DCF" w:rsidRDefault="00884BB7">
            <w:pPr>
              <w:pStyle w:val="Footer"/>
              <w:bidi w:val="0"/>
              <w:jc w:val="center"/>
              <w:rPr>
                <w:rFonts w:asciiTheme="majorBidi" w:hAnsiTheme="majorBidi" w:cstheme="majorBidi"/>
                <w:b/>
                <w:bCs/>
                <w:sz w:val="26"/>
                <w:szCs w:val="26"/>
              </w:rPr>
            </w:pPr>
            <w:r w:rsidRPr="004B6DCF">
              <w:rPr>
                <w:rFonts w:asciiTheme="majorBidi" w:hAnsiTheme="majorBidi" w:cstheme="majorBidi"/>
                <w:sz w:val="26"/>
                <w:szCs w:val="26"/>
              </w:rPr>
              <w:t>Final exam</w:t>
            </w:r>
          </w:p>
        </w:tc>
        <w:tc>
          <w:tcPr>
            <w:tcW w:w="3770" w:type="dxa"/>
            <w:vAlign w:val="center"/>
          </w:tcPr>
          <w:p w:rsidR="00884BB7" w:rsidRPr="004B6DCF" w:rsidRDefault="00884BB7">
            <w:pPr>
              <w:pStyle w:val="Subtitle"/>
              <w:ind w:left="0"/>
              <w:jc w:val="center"/>
              <w:rPr>
                <w:rFonts w:asciiTheme="majorBidi" w:hAnsiTheme="majorBidi" w:cstheme="majorBidi"/>
                <w:b w:val="0"/>
                <w:bCs w:val="0"/>
                <w:sz w:val="26"/>
                <w:szCs w:val="26"/>
              </w:rPr>
            </w:pPr>
            <w:r w:rsidRPr="004B6DCF">
              <w:rPr>
                <w:rFonts w:asciiTheme="majorBidi" w:hAnsiTheme="majorBidi" w:cstheme="majorBidi"/>
                <w:b w:val="0"/>
                <w:bCs w:val="0"/>
                <w:sz w:val="26"/>
                <w:szCs w:val="26"/>
              </w:rPr>
              <w:t>60 %</w:t>
            </w:r>
          </w:p>
        </w:tc>
      </w:tr>
      <w:tr w:rsidR="00884BB7" w:rsidRPr="004B6DCF" w:rsidTr="004B6DCF">
        <w:trPr>
          <w:trHeight w:val="20"/>
        </w:trPr>
        <w:tc>
          <w:tcPr>
            <w:tcW w:w="6011" w:type="dxa"/>
            <w:gridSpan w:val="2"/>
            <w:vAlign w:val="center"/>
          </w:tcPr>
          <w:p w:rsidR="00884BB7" w:rsidRPr="004B6DCF" w:rsidRDefault="00884BB7">
            <w:pPr>
              <w:pStyle w:val="Subtitle"/>
              <w:ind w:left="0"/>
              <w:jc w:val="center"/>
              <w:rPr>
                <w:rFonts w:asciiTheme="majorBidi" w:hAnsiTheme="majorBidi" w:cstheme="majorBidi"/>
                <w:sz w:val="26"/>
                <w:szCs w:val="26"/>
              </w:rPr>
            </w:pPr>
            <w:r w:rsidRPr="004B6DCF">
              <w:rPr>
                <w:rFonts w:asciiTheme="majorBidi" w:hAnsiTheme="majorBidi" w:cstheme="majorBidi"/>
                <w:sz w:val="26"/>
                <w:szCs w:val="26"/>
              </w:rPr>
              <w:t>TOTAL</w:t>
            </w:r>
          </w:p>
        </w:tc>
        <w:tc>
          <w:tcPr>
            <w:tcW w:w="3770" w:type="dxa"/>
            <w:vAlign w:val="center"/>
          </w:tcPr>
          <w:p w:rsidR="00884BB7" w:rsidRPr="004B6DCF" w:rsidRDefault="00884BB7">
            <w:pPr>
              <w:pStyle w:val="Subtitle"/>
              <w:ind w:left="0"/>
              <w:jc w:val="center"/>
              <w:rPr>
                <w:rFonts w:asciiTheme="majorBidi" w:hAnsiTheme="majorBidi" w:cstheme="majorBidi"/>
                <w:b w:val="0"/>
                <w:bCs w:val="0"/>
                <w:sz w:val="26"/>
                <w:szCs w:val="26"/>
              </w:rPr>
            </w:pPr>
            <w:r w:rsidRPr="004B6DCF">
              <w:rPr>
                <w:rFonts w:asciiTheme="majorBidi" w:hAnsiTheme="majorBidi" w:cstheme="majorBidi"/>
                <w:b w:val="0"/>
                <w:bCs w:val="0"/>
                <w:sz w:val="26"/>
                <w:szCs w:val="26"/>
              </w:rPr>
              <w:t>100 %</w:t>
            </w:r>
          </w:p>
        </w:tc>
      </w:tr>
    </w:tbl>
    <w:p w:rsidR="00CA7972" w:rsidRDefault="00CA7972">
      <w:pPr>
        <w:bidi w:val="0"/>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1"/>
      </w:tblGrid>
      <w:tr w:rsidR="00124CF9" w:rsidRPr="004B6DCF" w:rsidTr="00844B7F">
        <w:trPr>
          <w:trHeight w:val="339"/>
        </w:trPr>
        <w:tc>
          <w:tcPr>
            <w:tcW w:w="9781" w:type="dxa"/>
            <w:tcBorders>
              <w:bottom w:val="single" w:sz="4" w:space="0" w:color="auto"/>
            </w:tcBorders>
            <w:shd w:val="clear" w:color="auto" w:fill="FABF8F" w:themeFill="accent6" w:themeFillTint="99"/>
            <w:vAlign w:val="center"/>
          </w:tcPr>
          <w:p w:rsidR="00124CF9" w:rsidRPr="00CA7972" w:rsidRDefault="00884BB7" w:rsidP="00844B7F">
            <w:pPr>
              <w:pStyle w:val="Subtitle"/>
              <w:ind w:left="49"/>
              <w:rPr>
                <w:rFonts w:asciiTheme="majorBidi" w:hAnsiTheme="majorBidi" w:cstheme="majorBidi"/>
                <w:color w:val="000080"/>
                <w:sz w:val="26"/>
                <w:szCs w:val="26"/>
                <w:rtl/>
                <w:lang w:bidi="ar-EG"/>
              </w:rPr>
            </w:pPr>
            <w:r>
              <w:rPr>
                <w:rFonts w:asciiTheme="majorBidi" w:hAnsiTheme="majorBidi" w:cstheme="majorBidi"/>
                <w:color w:val="000080"/>
                <w:sz w:val="26"/>
                <w:szCs w:val="26"/>
              </w:rPr>
              <w:t xml:space="preserve">8. </w:t>
            </w:r>
            <w:r w:rsidR="00124CF9" w:rsidRPr="004B6DCF">
              <w:rPr>
                <w:rFonts w:asciiTheme="majorBidi" w:hAnsiTheme="majorBidi" w:cstheme="majorBidi"/>
                <w:color w:val="000080"/>
                <w:sz w:val="26"/>
                <w:szCs w:val="26"/>
              </w:rPr>
              <w:t>LIST OF REFERENCES</w:t>
            </w:r>
          </w:p>
        </w:tc>
      </w:tr>
      <w:tr w:rsidR="00CA7972" w:rsidRPr="004B6DCF" w:rsidTr="00CA7972">
        <w:trPr>
          <w:trHeight w:val="339"/>
        </w:trPr>
        <w:tc>
          <w:tcPr>
            <w:tcW w:w="9781" w:type="dxa"/>
            <w:shd w:val="clear" w:color="auto" w:fill="auto"/>
            <w:vAlign w:val="center"/>
          </w:tcPr>
          <w:p w:rsidR="00A870FE" w:rsidRPr="00613F5F" w:rsidRDefault="00A870FE" w:rsidP="00A870FE">
            <w:pPr>
              <w:pStyle w:val="ListParagraph"/>
              <w:numPr>
                <w:ilvl w:val="0"/>
                <w:numId w:val="28"/>
              </w:numPr>
              <w:autoSpaceDE w:val="0"/>
              <w:autoSpaceDN w:val="0"/>
              <w:bidi w:val="0"/>
              <w:adjustRightInd w:val="0"/>
              <w:ind w:hanging="540"/>
              <w:contextualSpacing w:val="0"/>
              <w:jc w:val="lowKashida"/>
              <w:rPr>
                <w:sz w:val="28"/>
                <w:szCs w:val="28"/>
              </w:rPr>
            </w:pPr>
            <w:r w:rsidRPr="00613F5F">
              <w:rPr>
                <w:b/>
                <w:bCs/>
                <w:sz w:val="28"/>
                <w:szCs w:val="28"/>
              </w:rPr>
              <w:t>El-</w:t>
            </w:r>
            <w:proofErr w:type="spellStart"/>
            <w:r w:rsidRPr="00613F5F">
              <w:rPr>
                <w:b/>
                <w:bCs/>
                <w:sz w:val="28"/>
                <w:szCs w:val="28"/>
              </w:rPr>
              <w:t>Akhdar</w:t>
            </w:r>
            <w:proofErr w:type="spellEnd"/>
            <w:r w:rsidRPr="00613F5F">
              <w:rPr>
                <w:b/>
                <w:bCs/>
                <w:sz w:val="28"/>
                <w:szCs w:val="28"/>
              </w:rPr>
              <w:t>, A. 2013</w:t>
            </w:r>
            <w:r w:rsidRPr="00613F5F">
              <w:rPr>
                <w:sz w:val="28"/>
                <w:szCs w:val="28"/>
              </w:rPr>
              <w:t>. Statistical procedures for agricultural research.</w:t>
            </w:r>
            <w:r>
              <w:rPr>
                <w:sz w:val="28"/>
                <w:szCs w:val="28"/>
              </w:rPr>
              <w:t xml:space="preserve"> </w:t>
            </w:r>
            <w:r w:rsidRPr="00613F5F">
              <w:rPr>
                <w:sz w:val="28"/>
                <w:szCs w:val="28"/>
              </w:rPr>
              <w:t xml:space="preserve">Academia Publishers, </w:t>
            </w:r>
            <w:smartTag w:uri="urn:schemas-microsoft-com:office:smarttags" w:element="country-region">
              <w:smartTag w:uri="urn:schemas-microsoft-com:office:smarttags" w:element="place">
                <w:r w:rsidRPr="00613F5F">
                  <w:rPr>
                    <w:sz w:val="28"/>
                    <w:szCs w:val="28"/>
                  </w:rPr>
                  <w:t>UK</w:t>
                </w:r>
              </w:smartTag>
            </w:smartTag>
            <w:r w:rsidRPr="00613F5F">
              <w:rPr>
                <w:sz w:val="28"/>
                <w:szCs w:val="28"/>
              </w:rPr>
              <w:t>.</w:t>
            </w:r>
          </w:p>
          <w:p w:rsidR="00A870FE" w:rsidRPr="00613F5F" w:rsidRDefault="00A870FE" w:rsidP="00A870FE">
            <w:pPr>
              <w:pStyle w:val="ListParagraph"/>
              <w:numPr>
                <w:ilvl w:val="0"/>
                <w:numId w:val="28"/>
              </w:numPr>
              <w:autoSpaceDE w:val="0"/>
              <w:autoSpaceDN w:val="0"/>
              <w:bidi w:val="0"/>
              <w:adjustRightInd w:val="0"/>
              <w:ind w:hanging="540"/>
              <w:contextualSpacing w:val="0"/>
              <w:jc w:val="lowKashida"/>
              <w:rPr>
                <w:sz w:val="28"/>
                <w:szCs w:val="28"/>
              </w:rPr>
            </w:pPr>
            <w:r w:rsidRPr="00613F5F">
              <w:rPr>
                <w:b/>
                <w:bCs/>
                <w:sz w:val="28"/>
                <w:szCs w:val="28"/>
              </w:rPr>
              <w:t>Gomez, K.A. and Gomez, A.A. 1984.</w:t>
            </w:r>
            <w:r w:rsidRPr="00613F5F">
              <w:rPr>
                <w:sz w:val="28"/>
                <w:szCs w:val="28"/>
              </w:rPr>
              <w:t xml:space="preserve"> Statistical procedures for agricultural research, 2nd Ed. John </w:t>
            </w:r>
            <w:smartTag w:uri="urn:schemas-microsoft-com:office:smarttags" w:element="place">
              <w:smartTag w:uri="urn:schemas-microsoft-com:office:smarttags" w:element="City">
                <w:r w:rsidRPr="00613F5F">
                  <w:rPr>
                    <w:sz w:val="28"/>
                    <w:szCs w:val="28"/>
                  </w:rPr>
                  <w:t>Wiley</w:t>
                </w:r>
              </w:smartTag>
              <w:r w:rsidRPr="00613F5F">
                <w:rPr>
                  <w:sz w:val="28"/>
                  <w:szCs w:val="28"/>
                </w:rPr>
                <w:t xml:space="preserve"> </w:t>
              </w:r>
              <w:smartTag w:uri="urn:schemas-microsoft-com:office:smarttags" w:element="State">
                <w:r w:rsidRPr="00613F5F">
                  <w:rPr>
                    <w:sz w:val="28"/>
                    <w:szCs w:val="28"/>
                  </w:rPr>
                  <w:t>&amp;</w:t>
                </w:r>
              </w:smartTag>
              <w:r w:rsidRPr="00613F5F">
                <w:rPr>
                  <w:sz w:val="28"/>
                  <w:szCs w:val="28"/>
                </w:rPr>
                <w:t xml:space="preserve"> </w:t>
              </w:r>
              <w:smartTag w:uri="urn:schemas-microsoft-com:office:smarttags" w:element="State">
                <w:r w:rsidRPr="00613F5F">
                  <w:rPr>
                    <w:sz w:val="28"/>
                    <w:szCs w:val="28"/>
                  </w:rPr>
                  <w:t>Sons</w:t>
                </w:r>
              </w:smartTag>
              <w:r w:rsidRPr="00613F5F">
                <w:rPr>
                  <w:sz w:val="28"/>
                  <w:szCs w:val="28"/>
                </w:rPr>
                <w:t xml:space="preserve">, </w:t>
              </w:r>
              <w:smartTag w:uri="urn:schemas-microsoft-com:office:smarttags" w:element="State">
                <w:r w:rsidRPr="00613F5F">
                  <w:rPr>
                    <w:sz w:val="28"/>
                    <w:szCs w:val="28"/>
                  </w:rPr>
                  <w:t>NY</w:t>
                </w:r>
              </w:smartTag>
              <w:r w:rsidRPr="00613F5F">
                <w:rPr>
                  <w:sz w:val="28"/>
                  <w:szCs w:val="28"/>
                </w:rPr>
                <w:t xml:space="preserve">, </w:t>
              </w:r>
              <w:smartTag w:uri="urn:schemas-microsoft-com:office:smarttags" w:element="country-region">
                <w:r w:rsidRPr="00613F5F">
                  <w:rPr>
                    <w:sz w:val="28"/>
                    <w:szCs w:val="28"/>
                  </w:rPr>
                  <w:t>USA</w:t>
                </w:r>
              </w:smartTag>
            </w:smartTag>
            <w:r w:rsidRPr="00613F5F">
              <w:rPr>
                <w:sz w:val="28"/>
                <w:szCs w:val="28"/>
              </w:rPr>
              <w:t>.</w:t>
            </w:r>
            <w:r w:rsidRPr="00613F5F">
              <w:t xml:space="preserve"> </w:t>
            </w:r>
          </w:p>
          <w:p w:rsidR="00A870FE" w:rsidRPr="00613F5F" w:rsidRDefault="009D33E2" w:rsidP="00A870FE">
            <w:pPr>
              <w:pStyle w:val="ListParagraph"/>
              <w:bidi w:val="0"/>
              <w:jc w:val="lowKashida"/>
              <w:rPr>
                <w:sz w:val="28"/>
                <w:szCs w:val="28"/>
              </w:rPr>
            </w:pPr>
            <w:hyperlink r:id="rId10" w:history="1">
              <w:r w:rsidR="00A870FE" w:rsidRPr="00613F5F">
                <w:rPr>
                  <w:rStyle w:val="Hyperlink"/>
                  <w:sz w:val="28"/>
                  <w:szCs w:val="28"/>
                </w:rPr>
                <w:t>http://books.google.de/books?id=r6k4yiahcnQC&amp;dq=Statistical+procedures+for+agricultural+research&amp;hl=en&amp;sa=X&amp;ei=eDz3Up_uNo2HswbrkYCADg&amp;ved=0CC4Q6AEwAA</w:t>
              </w:r>
            </w:hyperlink>
            <w:r w:rsidR="00A870FE" w:rsidRPr="00613F5F">
              <w:rPr>
                <w:sz w:val="28"/>
                <w:szCs w:val="28"/>
              </w:rPr>
              <w:t xml:space="preserve"> </w:t>
            </w:r>
          </w:p>
          <w:p w:rsidR="00A870FE" w:rsidRPr="00613F5F" w:rsidRDefault="00A870FE" w:rsidP="00A870FE">
            <w:pPr>
              <w:pStyle w:val="ListParagraph"/>
              <w:numPr>
                <w:ilvl w:val="0"/>
                <w:numId w:val="28"/>
              </w:numPr>
              <w:bidi w:val="0"/>
              <w:spacing w:line="276" w:lineRule="auto"/>
              <w:jc w:val="lowKashida"/>
              <w:rPr>
                <w:sz w:val="28"/>
                <w:szCs w:val="28"/>
              </w:rPr>
            </w:pPr>
            <w:proofErr w:type="spellStart"/>
            <w:r w:rsidRPr="00613F5F">
              <w:rPr>
                <w:b/>
                <w:bCs/>
                <w:sz w:val="28"/>
                <w:szCs w:val="28"/>
              </w:rPr>
              <w:t>Snedecor</w:t>
            </w:r>
            <w:proofErr w:type="spellEnd"/>
            <w:r w:rsidRPr="00613F5F">
              <w:rPr>
                <w:b/>
                <w:bCs/>
                <w:sz w:val="28"/>
                <w:szCs w:val="28"/>
              </w:rPr>
              <w:t>, G.W. and Cochran, W.G. 1989.</w:t>
            </w:r>
            <w:r w:rsidRPr="00613F5F">
              <w:rPr>
                <w:sz w:val="28"/>
                <w:szCs w:val="28"/>
              </w:rPr>
              <w:t xml:space="preserve"> Statistical methods, 8th </w:t>
            </w:r>
            <w:smartTag w:uri="urn:schemas-microsoft-com:office:smarttags" w:element="place">
              <w:smartTag w:uri="urn:schemas-microsoft-com:office:smarttags" w:element="PlaceName">
                <w:r w:rsidRPr="00613F5F">
                  <w:rPr>
                    <w:sz w:val="28"/>
                    <w:szCs w:val="28"/>
                  </w:rPr>
                  <w:t>Ed.</w:t>
                </w:r>
              </w:smartTag>
              <w:r w:rsidRPr="00613F5F">
                <w:rPr>
                  <w:sz w:val="28"/>
                  <w:szCs w:val="28"/>
                </w:rPr>
                <w:t xml:space="preserve"> </w:t>
              </w:r>
              <w:smartTag w:uri="urn:schemas-microsoft-com:office:smarttags" w:element="PlaceName">
                <w:r w:rsidRPr="00613F5F">
                  <w:rPr>
                    <w:sz w:val="28"/>
                    <w:szCs w:val="28"/>
                  </w:rPr>
                  <w:t>Iowa</w:t>
                </w:r>
              </w:smartTag>
              <w:r w:rsidRPr="00613F5F">
                <w:rPr>
                  <w:sz w:val="28"/>
                  <w:szCs w:val="28"/>
                </w:rPr>
                <w:t xml:space="preserve"> </w:t>
              </w:r>
              <w:smartTag w:uri="urn:schemas-microsoft-com:office:smarttags" w:element="PlaceType">
                <w:r w:rsidRPr="00613F5F">
                  <w:rPr>
                    <w:sz w:val="28"/>
                    <w:szCs w:val="28"/>
                  </w:rPr>
                  <w:t>State</w:t>
                </w:r>
              </w:smartTag>
            </w:smartTag>
            <w:r w:rsidRPr="00613F5F">
              <w:rPr>
                <w:sz w:val="28"/>
                <w:szCs w:val="28"/>
              </w:rPr>
              <w:t xml:space="preserve">, Univ. Press Ames Iowa, USA. </w:t>
            </w:r>
          </w:p>
          <w:p w:rsidR="0088180B" w:rsidRPr="00D25114" w:rsidRDefault="009D33E2" w:rsidP="00A870FE">
            <w:pPr>
              <w:pStyle w:val="NormalWeb"/>
              <w:tabs>
                <w:tab w:val="left" w:pos="8231"/>
              </w:tabs>
              <w:ind w:left="657" w:hanging="338"/>
              <w:rPr>
                <w:sz w:val="28"/>
                <w:szCs w:val="28"/>
                <w:lang w:bidi="ar-EG"/>
              </w:rPr>
            </w:pPr>
            <w:hyperlink r:id="rId11" w:history="1">
              <w:r w:rsidR="00A870FE" w:rsidRPr="00613F5F">
                <w:rPr>
                  <w:rStyle w:val="Hyperlink"/>
                  <w:sz w:val="28"/>
                  <w:szCs w:val="28"/>
                </w:rPr>
                <w:t>http://books.google.de/books?id=f8EOBjMJMZcC&amp;dq=statistical+methods&amp;hl=en&amp;sa=X&amp;ei=jTz3UuJzitSzBqyTgDA&amp;ved=0CC4Q6AEwAA</w:t>
              </w:r>
            </w:hyperlink>
          </w:p>
        </w:tc>
      </w:tr>
    </w:tbl>
    <w:p w:rsidR="00CA7972" w:rsidRDefault="00CA7972">
      <w:pPr>
        <w:bidi w:val="0"/>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1"/>
      </w:tblGrid>
      <w:tr w:rsidR="00124CF9" w:rsidRPr="004B6DCF" w:rsidTr="00844B7F">
        <w:trPr>
          <w:trHeight w:val="355"/>
        </w:trPr>
        <w:tc>
          <w:tcPr>
            <w:tcW w:w="9781" w:type="dxa"/>
            <w:shd w:val="clear" w:color="auto" w:fill="FABF8F" w:themeFill="accent6" w:themeFillTint="99"/>
            <w:vAlign w:val="center"/>
          </w:tcPr>
          <w:p w:rsidR="00124CF9" w:rsidRPr="004B6DCF" w:rsidRDefault="00884BB7" w:rsidP="00844B7F">
            <w:pPr>
              <w:pStyle w:val="Subtitle"/>
              <w:spacing w:before="60" w:after="60"/>
              <w:ind w:left="49"/>
              <w:rPr>
                <w:rFonts w:asciiTheme="majorBidi" w:hAnsiTheme="majorBidi" w:cstheme="majorBidi"/>
                <w:sz w:val="26"/>
                <w:szCs w:val="26"/>
              </w:rPr>
            </w:pPr>
            <w:r>
              <w:rPr>
                <w:rFonts w:asciiTheme="majorBidi" w:hAnsiTheme="majorBidi" w:cstheme="majorBidi"/>
                <w:color w:val="000080"/>
                <w:sz w:val="26"/>
                <w:szCs w:val="26"/>
                <w:lang w:bidi="ar-EG"/>
              </w:rPr>
              <w:t xml:space="preserve">9. </w:t>
            </w:r>
            <w:r w:rsidR="00124CF9" w:rsidRPr="004B6DCF">
              <w:rPr>
                <w:rFonts w:asciiTheme="majorBidi" w:hAnsiTheme="majorBidi" w:cstheme="majorBidi"/>
                <w:color w:val="000080"/>
                <w:sz w:val="26"/>
                <w:szCs w:val="26"/>
                <w:lang w:bidi="ar-EG"/>
              </w:rPr>
              <w:t>FACILITIES REQUIRED FOR TEACHING AND LEARNING</w:t>
            </w:r>
          </w:p>
        </w:tc>
      </w:tr>
      <w:tr w:rsidR="00124CF9" w:rsidRPr="004B6DCF" w:rsidTr="004B6DCF">
        <w:trPr>
          <w:trHeight w:val="1422"/>
        </w:trPr>
        <w:tc>
          <w:tcPr>
            <w:tcW w:w="9781" w:type="dxa"/>
            <w:vAlign w:val="center"/>
          </w:tcPr>
          <w:p w:rsidR="00124CF9" w:rsidRPr="004B6DCF" w:rsidRDefault="00805DF1">
            <w:pPr>
              <w:numPr>
                <w:ilvl w:val="0"/>
                <w:numId w:val="3"/>
              </w:numPr>
              <w:tabs>
                <w:tab w:val="clear" w:pos="720"/>
              </w:tabs>
              <w:bidi w:val="0"/>
              <w:ind w:left="454" w:right="0" w:hanging="284"/>
              <w:rPr>
                <w:rFonts w:asciiTheme="majorBidi" w:eastAsia="Tahoma" w:hAnsiTheme="majorBidi" w:cstheme="majorBidi"/>
                <w:color w:val="000000"/>
                <w:sz w:val="26"/>
                <w:szCs w:val="26"/>
                <w:lang w:eastAsia="en-US"/>
              </w:rPr>
            </w:pPr>
            <w:r>
              <w:rPr>
                <w:rFonts w:asciiTheme="majorBidi" w:eastAsia="Tahoma" w:hAnsiTheme="majorBidi" w:cstheme="majorBidi"/>
                <w:color w:val="000000"/>
                <w:sz w:val="26"/>
                <w:szCs w:val="26"/>
                <w:lang w:eastAsia="en-US"/>
              </w:rPr>
              <w:t>Teaching aids/</w:t>
            </w:r>
            <w:r w:rsidR="00884BB7" w:rsidRPr="004B6DCF">
              <w:rPr>
                <w:rFonts w:asciiTheme="majorBidi" w:eastAsia="Tahoma" w:hAnsiTheme="majorBidi" w:cstheme="majorBidi"/>
                <w:color w:val="000000"/>
                <w:sz w:val="26"/>
                <w:szCs w:val="26"/>
                <w:lang w:eastAsia="en-US"/>
              </w:rPr>
              <w:t>materials:</w:t>
            </w:r>
            <w:r w:rsidR="00124CF9" w:rsidRPr="004B6DCF">
              <w:rPr>
                <w:rFonts w:asciiTheme="majorBidi" w:eastAsia="Tahoma" w:hAnsiTheme="majorBidi" w:cstheme="majorBidi"/>
                <w:color w:val="000000"/>
                <w:sz w:val="26"/>
                <w:szCs w:val="26"/>
                <w:lang w:eastAsia="en-US"/>
              </w:rPr>
              <w:t xml:space="preserve"> e.g. boards – overhead projector – data-show projector – </w:t>
            </w:r>
            <w:r w:rsidR="00884BB7" w:rsidRPr="004B6DCF">
              <w:rPr>
                <w:rFonts w:asciiTheme="majorBidi" w:eastAsia="Tahoma" w:hAnsiTheme="majorBidi" w:cstheme="majorBidi"/>
                <w:color w:val="000000"/>
                <w:sz w:val="26"/>
                <w:szCs w:val="26"/>
                <w:lang w:eastAsia="en-US"/>
              </w:rPr>
              <w:t>stationary</w:t>
            </w:r>
            <w:proofErr w:type="gramStart"/>
            <w:r w:rsidR="00884BB7" w:rsidRPr="004B6DCF">
              <w:rPr>
                <w:rFonts w:asciiTheme="majorBidi" w:eastAsia="Tahoma" w:hAnsiTheme="majorBidi" w:cstheme="majorBidi"/>
                <w:color w:val="000000"/>
                <w:sz w:val="26"/>
                <w:szCs w:val="26"/>
                <w:lang w:eastAsia="en-US"/>
              </w:rPr>
              <w:t>..</w:t>
            </w:r>
            <w:proofErr w:type="gramEnd"/>
            <w:r w:rsidR="00884BB7" w:rsidRPr="004B6DCF">
              <w:rPr>
                <w:rFonts w:asciiTheme="majorBidi" w:eastAsia="Tahoma" w:hAnsiTheme="majorBidi" w:cstheme="majorBidi"/>
                <w:color w:val="000000"/>
                <w:sz w:val="26"/>
                <w:szCs w:val="26"/>
                <w:lang w:eastAsia="en-US"/>
              </w:rPr>
              <w:t xml:space="preserve"> </w:t>
            </w:r>
            <w:proofErr w:type="gramStart"/>
            <w:r w:rsidR="00124CF9" w:rsidRPr="004B6DCF">
              <w:rPr>
                <w:rFonts w:asciiTheme="majorBidi" w:eastAsia="Tahoma" w:hAnsiTheme="majorBidi" w:cstheme="majorBidi"/>
                <w:color w:val="000000"/>
                <w:sz w:val="26"/>
                <w:szCs w:val="26"/>
                <w:lang w:eastAsia="en-US"/>
              </w:rPr>
              <w:t>etc</w:t>
            </w:r>
            <w:proofErr w:type="gramEnd"/>
            <w:r w:rsidR="00124CF9" w:rsidRPr="004B6DCF">
              <w:rPr>
                <w:rFonts w:asciiTheme="majorBidi" w:eastAsia="Tahoma" w:hAnsiTheme="majorBidi" w:cstheme="majorBidi"/>
                <w:color w:val="000000"/>
                <w:sz w:val="26"/>
                <w:szCs w:val="26"/>
                <w:lang w:eastAsia="en-US"/>
              </w:rPr>
              <w:t xml:space="preserve">. </w:t>
            </w:r>
          </w:p>
          <w:p w:rsidR="00124CF9" w:rsidRPr="004B6DCF" w:rsidRDefault="00124CF9">
            <w:pPr>
              <w:numPr>
                <w:ilvl w:val="0"/>
                <w:numId w:val="3"/>
              </w:numPr>
              <w:tabs>
                <w:tab w:val="clear" w:pos="720"/>
              </w:tabs>
              <w:bidi w:val="0"/>
              <w:ind w:left="454" w:right="0" w:hanging="284"/>
              <w:rPr>
                <w:rFonts w:asciiTheme="majorBidi" w:eastAsia="Tahoma" w:hAnsiTheme="majorBidi" w:cstheme="majorBidi"/>
                <w:color w:val="000000"/>
                <w:sz w:val="26"/>
                <w:szCs w:val="26"/>
                <w:lang w:eastAsia="en-US"/>
              </w:rPr>
            </w:pPr>
            <w:r w:rsidRPr="004B6DCF">
              <w:rPr>
                <w:rFonts w:asciiTheme="majorBidi" w:eastAsia="Tahoma" w:hAnsiTheme="majorBidi" w:cstheme="majorBidi"/>
                <w:color w:val="000000"/>
                <w:sz w:val="26"/>
                <w:szCs w:val="26"/>
                <w:lang w:eastAsia="en-US"/>
              </w:rPr>
              <w:t xml:space="preserve"> Teaching room/hall.</w:t>
            </w:r>
          </w:p>
          <w:p w:rsidR="00124CF9" w:rsidRPr="007142C5" w:rsidRDefault="00124CF9" w:rsidP="007142C5">
            <w:pPr>
              <w:numPr>
                <w:ilvl w:val="0"/>
                <w:numId w:val="3"/>
              </w:numPr>
              <w:tabs>
                <w:tab w:val="clear" w:pos="720"/>
              </w:tabs>
              <w:bidi w:val="0"/>
              <w:ind w:left="454" w:right="0" w:hanging="284"/>
              <w:rPr>
                <w:rFonts w:asciiTheme="majorBidi" w:hAnsiTheme="majorBidi" w:cstheme="majorBidi"/>
                <w:sz w:val="26"/>
                <w:szCs w:val="26"/>
              </w:rPr>
            </w:pPr>
            <w:r w:rsidRPr="004B6DCF">
              <w:rPr>
                <w:rFonts w:asciiTheme="majorBidi" w:eastAsia="Tahoma" w:hAnsiTheme="majorBidi" w:cstheme="majorBidi"/>
                <w:color w:val="000000"/>
                <w:sz w:val="26"/>
                <w:szCs w:val="26"/>
                <w:lang w:eastAsia="en-US"/>
              </w:rPr>
              <w:t>Computers.</w:t>
            </w:r>
          </w:p>
        </w:tc>
      </w:tr>
    </w:tbl>
    <w:p w:rsidR="00124CF9" w:rsidRDefault="00124CF9">
      <w:pPr>
        <w:bidi w:val="0"/>
        <w:jc w:val="center"/>
        <w:rPr>
          <w:rFonts w:ascii="Tahoma" w:cs="Tahoma"/>
          <w:b/>
          <w:bCs/>
          <w:sz w:val="22"/>
          <w:szCs w:val="22"/>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20"/>
        <w:gridCol w:w="6390"/>
      </w:tblGrid>
      <w:tr w:rsidR="00124CF9" w:rsidTr="00CA7972">
        <w:trPr>
          <w:trHeight w:val="419"/>
        </w:trPr>
        <w:tc>
          <w:tcPr>
            <w:tcW w:w="3420" w:type="dxa"/>
            <w:vAlign w:val="center"/>
          </w:tcPr>
          <w:p w:rsidR="00124CF9" w:rsidRDefault="00124CF9">
            <w:pPr>
              <w:tabs>
                <w:tab w:val="left" w:pos="5741"/>
                <w:tab w:val="left" w:pos="9288"/>
              </w:tabs>
              <w:bidi w:val="0"/>
              <w:rPr>
                <w:rFonts w:ascii="Tahoma" w:hAnsi="Tahoma" w:cs="Tahoma"/>
                <w:b/>
                <w:bCs/>
                <w:sz w:val="22"/>
                <w:szCs w:val="22"/>
              </w:rPr>
            </w:pPr>
            <w:r>
              <w:rPr>
                <w:rFonts w:ascii="Tahoma" w:hAnsi="Tahoma" w:cs="Tahoma"/>
                <w:b/>
                <w:bCs/>
                <w:sz w:val="22"/>
                <w:szCs w:val="22"/>
              </w:rPr>
              <w:t xml:space="preserve">Course Coordinators:    </w:t>
            </w:r>
          </w:p>
        </w:tc>
        <w:tc>
          <w:tcPr>
            <w:tcW w:w="6390" w:type="dxa"/>
            <w:vAlign w:val="center"/>
          </w:tcPr>
          <w:p w:rsidR="00124CF9" w:rsidRPr="007142C5" w:rsidRDefault="00124CF9" w:rsidP="009862C8">
            <w:pPr>
              <w:bidi w:val="0"/>
              <w:rPr>
                <w:rFonts w:ascii="Tahoma" w:cs="Tahoma"/>
                <w:b/>
                <w:bCs/>
                <w:sz w:val="22"/>
                <w:szCs w:val="22"/>
              </w:rPr>
            </w:pPr>
            <w:r w:rsidRPr="007142C5">
              <w:rPr>
                <w:rFonts w:ascii="Tahoma" w:cs="Tahoma"/>
                <w:b/>
                <w:bCs/>
                <w:sz w:val="22"/>
                <w:szCs w:val="22"/>
              </w:rPr>
              <w:t xml:space="preserve">Dr. </w:t>
            </w:r>
            <w:r w:rsidR="0066205F" w:rsidRPr="007142C5">
              <w:rPr>
                <w:rFonts w:ascii="Tahoma" w:cs="Tahoma"/>
                <w:b/>
                <w:bCs/>
                <w:sz w:val="22"/>
                <w:szCs w:val="22"/>
              </w:rPr>
              <w:t xml:space="preserve"> </w:t>
            </w:r>
            <w:r w:rsidR="009862C8">
              <w:rPr>
                <w:rFonts w:ascii="Tahoma" w:cs="Tahoma"/>
                <w:b/>
                <w:bCs/>
                <w:sz w:val="22"/>
                <w:szCs w:val="22"/>
              </w:rPr>
              <w:t>Ahmed A. El Hosary</w:t>
            </w:r>
            <w:bookmarkStart w:id="0" w:name="_GoBack"/>
            <w:bookmarkEnd w:id="0"/>
          </w:p>
          <w:p w:rsidR="00124CF9" w:rsidRDefault="00124CF9" w:rsidP="00CA7972">
            <w:pPr>
              <w:bidi w:val="0"/>
              <w:rPr>
                <w:rFonts w:ascii="Tahoma" w:cs="Tahoma"/>
                <w:b/>
                <w:bCs/>
                <w:sz w:val="18"/>
                <w:szCs w:val="18"/>
              </w:rPr>
            </w:pPr>
          </w:p>
        </w:tc>
      </w:tr>
      <w:tr w:rsidR="00124CF9" w:rsidTr="00CA7972">
        <w:trPr>
          <w:trHeight w:val="354"/>
        </w:trPr>
        <w:tc>
          <w:tcPr>
            <w:tcW w:w="9810" w:type="dxa"/>
            <w:gridSpan w:val="2"/>
            <w:vAlign w:val="center"/>
          </w:tcPr>
          <w:p w:rsidR="00124CF9" w:rsidRDefault="00124CF9" w:rsidP="00CA7972">
            <w:pPr>
              <w:tabs>
                <w:tab w:val="left" w:pos="5741"/>
                <w:tab w:val="left" w:pos="9288"/>
              </w:tabs>
              <w:bidi w:val="0"/>
              <w:rPr>
                <w:rFonts w:ascii="Tahoma" w:hAnsi="Tahoma" w:cs="Tahoma"/>
                <w:b/>
                <w:bCs/>
                <w:sz w:val="22"/>
                <w:szCs w:val="22"/>
              </w:rPr>
            </w:pPr>
            <w:r>
              <w:rPr>
                <w:rFonts w:ascii="Tahoma" w:hAnsi="Tahoma" w:cs="Tahoma"/>
                <w:b/>
                <w:bCs/>
                <w:sz w:val="22"/>
                <w:szCs w:val="22"/>
              </w:rPr>
              <w:t xml:space="preserve">Date:   </w:t>
            </w:r>
            <w:r w:rsidR="0066205F">
              <w:rPr>
                <w:rFonts w:ascii="Tahoma" w:hAnsi="Tahoma" w:cs="Tahoma"/>
                <w:b/>
                <w:bCs/>
                <w:sz w:val="22"/>
                <w:szCs w:val="22"/>
              </w:rPr>
              <w:t>8</w:t>
            </w:r>
            <w:r>
              <w:rPr>
                <w:rFonts w:ascii="Tahoma" w:hAnsi="Tahoma" w:cs="Tahoma"/>
                <w:b/>
                <w:bCs/>
                <w:sz w:val="22"/>
                <w:szCs w:val="22"/>
              </w:rPr>
              <w:t xml:space="preserve">/   </w:t>
            </w:r>
            <w:r w:rsidR="0066205F">
              <w:rPr>
                <w:rFonts w:ascii="Tahoma" w:hAnsi="Tahoma" w:cs="Tahoma"/>
                <w:b/>
                <w:bCs/>
                <w:sz w:val="22"/>
                <w:szCs w:val="22"/>
              </w:rPr>
              <w:t>11</w:t>
            </w:r>
            <w:r>
              <w:rPr>
                <w:rFonts w:ascii="Tahoma" w:hAnsi="Tahoma" w:cs="Tahoma"/>
                <w:b/>
                <w:bCs/>
                <w:sz w:val="22"/>
                <w:szCs w:val="22"/>
              </w:rPr>
              <w:t xml:space="preserve">/ </w:t>
            </w:r>
            <w:r w:rsidR="00CA7972">
              <w:rPr>
                <w:rFonts w:ascii="Tahoma" w:hAnsi="Tahoma" w:cs="Tahoma"/>
                <w:b/>
                <w:bCs/>
                <w:sz w:val="22"/>
                <w:szCs w:val="22"/>
              </w:rPr>
              <w:t>2015</w:t>
            </w:r>
          </w:p>
        </w:tc>
      </w:tr>
    </w:tbl>
    <w:p w:rsidR="00124CF9" w:rsidRDefault="00124CF9">
      <w:pPr>
        <w:tabs>
          <w:tab w:val="left" w:pos="3998"/>
          <w:tab w:val="left" w:pos="5328"/>
        </w:tabs>
        <w:ind w:left="108" w:right="612"/>
        <w:rPr>
          <w:rFonts w:hint="cs"/>
          <w:rtl/>
          <w:lang w:bidi="ar-EG"/>
        </w:rPr>
      </w:pPr>
      <w:r>
        <w:tab/>
      </w:r>
    </w:p>
    <w:sectPr w:rsidR="00124CF9" w:rsidSect="004B6DCF">
      <w:headerReference w:type="default" r:id="rId12"/>
      <w:pgSz w:w="11906" w:h="16838"/>
      <w:pgMar w:top="1138" w:right="1138" w:bottom="1138" w:left="1138" w:header="54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33E2" w:rsidRDefault="009D33E2" w:rsidP="00A02DE8">
      <w:r>
        <w:separator/>
      </w:r>
    </w:p>
  </w:endnote>
  <w:endnote w:type="continuationSeparator" w:id="0">
    <w:p w:rsidR="009D33E2" w:rsidRDefault="009D33E2" w:rsidP="00A02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l-Kharashi 3">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972" w:rsidRDefault="002142A8" w:rsidP="00CA7972">
    <w:pPr>
      <w:pStyle w:val="Footer"/>
      <w:bidi w:val="0"/>
      <w:jc w:val="center"/>
    </w:pPr>
    <w:r>
      <w:fldChar w:fldCharType="begin"/>
    </w:r>
    <w:r>
      <w:instrText xml:space="preserve"> PAGE   \* MERGEFORMAT </w:instrText>
    </w:r>
    <w:r>
      <w:fldChar w:fldCharType="separate"/>
    </w:r>
    <w:r w:rsidR="009862C8">
      <w:rPr>
        <w:noProof/>
      </w:rPr>
      <w:t>2</w:t>
    </w:r>
    <w:r>
      <w:rPr>
        <w:noProof/>
      </w:rPr>
      <w:fldChar w:fldCharType="end"/>
    </w:r>
  </w:p>
  <w:p w:rsidR="004B6DCF" w:rsidRDefault="004B6DCF">
    <w:pPr>
      <w:pStyle w:val="Footer"/>
      <w:rPr>
        <w:lang w:bidi="ar-EG"/>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33E2" w:rsidRDefault="009D33E2" w:rsidP="00A02DE8">
      <w:r>
        <w:separator/>
      </w:r>
    </w:p>
  </w:footnote>
  <w:footnote w:type="continuationSeparator" w:id="0">
    <w:p w:rsidR="009D33E2" w:rsidRDefault="009D33E2" w:rsidP="00A02D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06" w:type="dxa"/>
      <w:tblLook w:val="04A0" w:firstRow="1" w:lastRow="0" w:firstColumn="1" w:lastColumn="0" w:noHBand="0" w:noVBand="1"/>
    </w:tblPr>
    <w:tblGrid>
      <w:gridCol w:w="2769"/>
      <w:gridCol w:w="3981"/>
      <w:gridCol w:w="3256"/>
    </w:tblGrid>
    <w:tr w:rsidR="005E7938" w:rsidRPr="005E7938" w:rsidTr="00816885">
      <w:trPr>
        <w:trHeight w:val="1322"/>
      </w:trPr>
      <w:tc>
        <w:tcPr>
          <w:tcW w:w="2769" w:type="dxa"/>
        </w:tcPr>
        <w:p w:rsidR="005E7938" w:rsidRPr="00816885" w:rsidRDefault="005E7938" w:rsidP="00816885">
          <w:pPr>
            <w:bidi w:val="0"/>
            <w:jc w:val="center"/>
            <w:rPr>
              <w:rFonts w:asciiTheme="majorBidi" w:hAnsiTheme="majorBidi" w:cstheme="majorBidi"/>
              <w:color w:val="00B050"/>
              <w:sz w:val="16"/>
              <w:szCs w:val="16"/>
            </w:rPr>
          </w:pPr>
        </w:p>
        <w:p w:rsidR="005E7938" w:rsidRPr="00816885" w:rsidRDefault="00816885" w:rsidP="00816885">
          <w:pPr>
            <w:bidi w:val="0"/>
            <w:jc w:val="center"/>
            <w:rPr>
              <w:rFonts w:asciiTheme="majorBidi" w:hAnsiTheme="majorBidi" w:cstheme="majorBidi"/>
            </w:rPr>
          </w:pPr>
          <w:r w:rsidRPr="005E7938">
            <w:rPr>
              <w:rFonts w:asciiTheme="majorBidi" w:hAnsiTheme="majorBidi" w:cstheme="majorBidi"/>
              <w:b/>
              <w:bCs/>
              <w:i/>
              <w:iCs/>
              <w:noProof/>
              <w:color w:val="00B050"/>
              <w:lang w:eastAsia="en-US"/>
            </w:rPr>
            <w:drawing>
              <wp:inline distT="0" distB="0" distL="0" distR="0" wp14:anchorId="1067D99A" wp14:editId="7B13A4E2">
                <wp:extent cx="1190625" cy="990600"/>
                <wp:effectExtent l="0" t="0" r="0" b="0"/>
                <wp:docPr id="28" name="Picture 28" descr="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Picture1"/>
                        <pic:cNvPicPr>
                          <a:picLocks noChangeAspect="1" noChangeArrowheads="1"/>
                        </pic:cNvPicPr>
                      </pic:nvPicPr>
                      <pic:blipFill>
                        <a:blip r:embed="rId1"/>
                        <a:srcRect/>
                        <a:stretch>
                          <a:fillRect/>
                        </a:stretch>
                      </pic:blipFill>
                      <pic:spPr bwMode="auto">
                        <a:xfrm>
                          <a:off x="0" y="0"/>
                          <a:ext cx="1190625" cy="990600"/>
                        </a:xfrm>
                        <a:prstGeom prst="rect">
                          <a:avLst/>
                        </a:prstGeom>
                        <a:noFill/>
                        <a:ln w="9525">
                          <a:noFill/>
                          <a:miter lim="800000"/>
                          <a:headEnd/>
                          <a:tailEnd/>
                        </a:ln>
                      </pic:spPr>
                    </pic:pic>
                  </a:graphicData>
                </a:graphic>
              </wp:inline>
            </w:drawing>
          </w:r>
        </w:p>
      </w:tc>
      <w:tc>
        <w:tcPr>
          <w:tcW w:w="3981" w:type="dxa"/>
        </w:tcPr>
        <w:p w:rsidR="00816885" w:rsidRDefault="00816885" w:rsidP="00816885">
          <w:pPr>
            <w:bidi w:val="0"/>
            <w:jc w:val="center"/>
            <w:rPr>
              <w:rFonts w:asciiTheme="majorBidi" w:hAnsiTheme="majorBidi" w:cstheme="majorBidi"/>
              <w:b/>
              <w:bCs/>
              <w:color w:val="000000"/>
            </w:rPr>
          </w:pPr>
          <w:r w:rsidRPr="005E7938">
            <w:rPr>
              <w:rFonts w:asciiTheme="majorBidi" w:hAnsiTheme="majorBidi" w:cstheme="majorBidi"/>
              <w:b/>
              <w:bCs/>
              <w:noProof/>
              <w:color w:val="000000"/>
              <w:lang w:eastAsia="en-US"/>
            </w:rPr>
            <w:drawing>
              <wp:inline distT="0" distB="0" distL="0" distR="0" wp14:anchorId="0B317249" wp14:editId="02F9FEB7">
                <wp:extent cx="1047750" cy="104775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Picture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047750" cy="1047750"/>
                        </a:xfrm>
                        <a:prstGeom prst="rect">
                          <a:avLst/>
                        </a:prstGeom>
                        <a:noFill/>
                        <a:ln w="9525">
                          <a:noFill/>
                          <a:miter lim="800000"/>
                          <a:headEnd/>
                          <a:tailEnd/>
                        </a:ln>
                      </pic:spPr>
                    </pic:pic>
                  </a:graphicData>
                </a:graphic>
              </wp:inline>
            </w:drawing>
          </w:r>
        </w:p>
        <w:p w:rsidR="00816885" w:rsidRPr="00F4163E" w:rsidRDefault="00097B79" w:rsidP="00816885">
          <w:pPr>
            <w:bidi w:val="0"/>
            <w:jc w:val="center"/>
            <w:rPr>
              <w:rFonts w:ascii="Arial" w:hAnsi="Arial" w:cs="Arial"/>
              <w:b/>
              <w:bCs/>
              <w:color w:val="000000"/>
              <w:sz w:val="20"/>
              <w:szCs w:val="20"/>
              <w:rtl/>
              <w:lang w:bidi="ar-EG"/>
            </w:rPr>
          </w:pPr>
          <w:r w:rsidRPr="00F4163E">
            <w:rPr>
              <w:rFonts w:ascii="Arial" w:hAnsi="Arial" w:cs="Arial"/>
              <w:b/>
              <w:bCs/>
              <w:color w:val="000000"/>
              <w:sz w:val="20"/>
              <w:szCs w:val="20"/>
            </w:rPr>
            <w:t>BENHA UNIVERSITY</w:t>
          </w:r>
        </w:p>
        <w:p w:rsidR="00816885" w:rsidRPr="00F4163E" w:rsidRDefault="00097B79" w:rsidP="00816885">
          <w:pPr>
            <w:tabs>
              <w:tab w:val="left" w:pos="421"/>
              <w:tab w:val="center" w:pos="2232"/>
            </w:tabs>
            <w:bidi w:val="0"/>
            <w:jc w:val="center"/>
            <w:rPr>
              <w:rFonts w:ascii="Arial" w:hAnsi="Arial" w:cs="Arial"/>
              <w:b/>
              <w:bCs/>
              <w:color w:val="000000"/>
              <w:sz w:val="20"/>
              <w:szCs w:val="20"/>
            </w:rPr>
          </w:pPr>
          <w:r w:rsidRPr="00F4163E">
            <w:rPr>
              <w:rFonts w:ascii="Arial" w:hAnsi="Arial" w:cs="Arial"/>
              <w:b/>
              <w:bCs/>
              <w:color w:val="000000"/>
              <w:sz w:val="20"/>
              <w:szCs w:val="20"/>
            </w:rPr>
            <w:t xml:space="preserve">FACULTY OF AGRICULTURE </w:t>
          </w:r>
        </w:p>
        <w:p w:rsidR="005E7938" w:rsidRPr="005E7938" w:rsidRDefault="00097B79" w:rsidP="00816885">
          <w:pPr>
            <w:tabs>
              <w:tab w:val="left" w:pos="421"/>
              <w:tab w:val="center" w:pos="2232"/>
            </w:tabs>
            <w:bidi w:val="0"/>
            <w:jc w:val="center"/>
            <w:rPr>
              <w:rFonts w:asciiTheme="majorBidi" w:hAnsiTheme="majorBidi" w:cstheme="majorBidi"/>
              <w:b/>
              <w:bCs/>
              <w:color w:val="000000"/>
            </w:rPr>
          </w:pPr>
          <w:r w:rsidRPr="00F4163E">
            <w:rPr>
              <w:rFonts w:ascii="Arial" w:hAnsi="Arial" w:cs="Arial"/>
              <w:b/>
              <w:bCs/>
              <w:color w:val="000000"/>
              <w:sz w:val="20"/>
              <w:szCs w:val="20"/>
            </w:rPr>
            <w:t>AGRIC. BIOTECHNOLOGY PROGRAM</w:t>
          </w:r>
          <w:r w:rsidRPr="005E7938">
            <w:rPr>
              <w:rFonts w:asciiTheme="majorBidi" w:hAnsiTheme="majorBidi" w:cstheme="majorBidi"/>
              <w:b/>
              <w:bCs/>
              <w:noProof/>
              <w:color w:val="000000"/>
              <w:lang w:eastAsia="en-US"/>
            </w:rPr>
            <w:t xml:space="preserve"> </w:t>
          </w:r>
        </w:p>
      </w:tc>
      <w:tc>
        <w:tcPr>
          <w:tcW w:w="3256" w:type="dxa"/>
        </w:tcPr>
        <w:p w:rsidR="005E7938" w:rsidRPr="005E7938" w:rsidRDefault="005E7938" w:rsidP="0048491D">
          <w:pPr>
            <w:bidi w:val="0"/>
            <w:jc w:val="center"/>
            <w:rPr>
              <w:rFonts w:asciiTheme="majorBidi" w:hAnsiTheme="majorBidi" w:cstheme="majorBidi"/>
              <w:b/>
              <w:bCs/>
              <w:color w:val="00B050"/>
            </w:rPr>
          </w:pPr>
          <w:r w:rsidRPr="005E7938">
            <w:rPr>
              <w:rFonts w:asciiTheme="majorBidi" w:hAnsiTheme="majorBidi" w:cstheme="majorBidi"/>
              <w:b/>
              <w:bCs/>
              <w:noProof/>
              <w:color w:val="00B050"/>
              <w:lang w:eastAsia="en-US"/>
            </w:rPr>
            <w:drawing>
              <wp:inline distT="0" distB="0" distL="0" distR="0" wp14:anchorId="4BAD5BB1" wp14:editId="54A36B65">
                <wp:extent cx="1066398" cy="918763"/>
                <wp:effectExtent l="76200" t="114300" r="267102" b="281387"/>
                <wp:docPr id="30" name="Picture 1" descr="C:\Users\Barakat\Desktop\Fagr_Logo.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28" name="Picture 4" descr="C:\Users\Barakat\Desktop\Fagr_Logo.png"/>
                        <pic:cNvPicPr preferRelativeResize="0">
                          <a:picLocks noChangeArrowheads="1"/>
                        </pic:cNvPicPr>
                      </pic:nvPicPr>
                      <pic:blipFill>
                        <a:blip r:embed="rId3"/>
                        <a:srcRect/>
                        <a:stretch>
                          <a:fillRect/>
                        </a:stretch>
                      </pic:blipFill>
                      <pic:spPr bwMode="auto">
                        <a:xfrm>
                          <a:off x="0" y="0"/>
                          <a:ext cx="1066398" cy="918763"/>
                        </a:xfrm>
                        <a:prstGeom prst="rect">
                          <a:avLst/>
                        </a:prstGeom>
                        <a:ln>
                          <a:noFill/>
                        </a:ln>
                        <a:effectLst>
                          <a:outerShdw blurRad="292100" dist="139700" dir="2700000" algn="tl" rotWithShape="0">
                            <a:srgbClr val="333333">
                              <a:alpha val="65000"/>
                            </a:srgbClr>
                          </a:outerShdw>
                        </a:effectLst>
                      </pic:spPr>
                    </pic:pic>
                  </a:graphicData>
                </a:graphic>
              </wp:inline>
            </w:drawing>
          </w:r>
        </w:p>
      </w:tc>
    </w:tr>
  </w:tbl>
  <w:p w:rsidR="004B6DCF" w:rsidRPr="005E7938" w:rsidRDefault="004B6DCF" w:rsidP="005E7938">
    <w:pPr>
      <w:pStyle w:val="Header"/>
      <w:bidi w:val="0"/>
      <w:rPr>
        <w:rFonts w:asciiTheme="majorBidi" w:hAnsiTheme="majorBidi" w:cstheme="majorBidi"/>
        <w:lang w:bidi="ar-EG"/>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938" w:rsidRPr="005E7938" w:rsidRDefault="005E7938" w:rsidP="005E7938">
    <w:pPr>
      <w:pStyle w:val="Header"/>
      <w:bidi w:val="0"/>
      <w:rPr>
        <w:rFonts w:asciiTheme="majorBidi" w:hAnsiTheme="majorBidi" w:cstheme="majorBidi"/>
        <w:lang w:bidi="ar-E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C5442"/>
    <w:multiLevelType w:val="singleLevel"/>
    <w:tmpl w:val="0582B77E"/>
    <w:lvl w:ilvl="0">
      <w:start w:val="1"/>
      <w:numFmt w:val="decimal"/>
      <w:lvlText w:val="%1)"/>
      <w:lvlJc w:val="center"/>
      <w:pPr>
        <w:tabs>
          <w:tab w:val="num" w:pos="648"/>
        </w:tabs>
        <w:ind w:left="360" w:right="360" w:hanging="72"/>
      </w:pPr>
    </w:lvl>
  </w:abstractNum>
  <w:abstractNum w:abstractNumId="1">
    <w:nsid w:val="0CD4551B"/>
    <w:multiLevelType w:val="hybridMultilevel"/>
    <w:tmpl w:val="43E8AFD0"/>
    <w:lvl w:ilvl="0" w:tplc="82D0075A">
      <w:start w:val="1"/>
      <w:numFmt w:val="decimal"/>
      <w:lvlText w:val="%1)"/>
      <w:lvlJc w:val="left"/>
      <w:pPr>
        <w:tabs>
          <w:tab w:val="num" w:pos="530"/>
        </w:tabs>
        <w:ind w:left="530" w:right="530" w:hanging="360"/>
      </w:pPr>
      <w:rPr>
        <w:rFonts w:ascii="Tahoma" w:eastAsia="Times New Roman" w:hAnsi="Tahoma" w:cs="Tahoma" w:hint="default"/>
        <w:sz w:val="22"/>
      </w:rPr>
    </w:lvl>
    <w:lvl w:ilvl="1" w:tplc="04090019" w:tentative="1">
      <w:start w:val="1"/>
      <w:numFmt w:val="lowerLetter"/>
      <w:lvlText w:val="%2."/>
      <w:lvlJc w:val="left"/>
      <w:pPr>
        <w:tabs>
          <w:tab w:val="num" w:pos="1250"/>
        </w:tabs>
        <w:ind w:left="1250" w:right="1250" w:hanging="360"/>
      </w:pPr>
    </w:lvl>
    <w:lvl w:ilvl="2" w:tplc="0409001B" w:tentative="1">
      <w:start w:val="1"/>
      <w:numFmt w:val="lowerRoman"/>
      <w:lvlText w:val="%3."/>
      <w:lvlJc w:val="right"/>
      <w:pPr>
        <w:tabs>
          <w:tab w:val="num" w:pos="1970"/>
        </w:tabs>
        <w:ind w:left="1970" w:right="1970" w:hanging="180"/>
      </w:pPr>
    </w:lvl>
    <w:lvl w:ilvl="3" w:tplc="0409000F" w:tentative="1">
      <w:start w:val="1"/>
      <w:numFmt w:val="decimal"/>
      <w:lvlText w:val="%4."/>
      <w:lvlJc w:val="left"/>
      <w:pPr>
        <w:tabs>
          <w:tab w:val="num" w:pos="2690"/>
        </w:tabs>
        <w:ind w:left="2690" w:right="2690" w:hanging="360"/>
      </w:pPr>
    </w:lvl>
    <w:lvl w:ilvl="4" w:tplc="04090019" w:tentative="1">
      <w:start w:val="1"/>
      <w:numFmt w:val="lowerLetter"/>
      <w:lvlText w:val="%5."/>
      <w:lvlJc w:val="left"/>
      <w:pPr>
        <w:tabs>
          <w:tab w:val="num" w:pos="3410"/>
        </w:tabs>
        <w:ind w:left="3410" w:right="3410" w:hanging="360"/>
      </w:pPr>
    </w:lvl>
    <w:lvl w:ilvl="5" w:tplc="0409001B" w:tentative="1">
      <w:start w:val="1"/>
      <w:numFmt w:val="lowerRoman"/>
      <w:lvlText w:val="%6."/>
      <w:lvlJc w:val="right"/>
      <w:pPr>
        <w:tabs>
          <w:tab w:val="num" w:pos="4130"/>
        </w:tabs>
        <w:ind w:left="4130" w:right="4130" w:hanging="180"/>
      </w:pPr>
    </w:lvl>
    <w:lvl w:ilvl="6" w:tplc="0409000F" w:tentative="1">
      <w:start w:val="1"/>
      <w:numFmt w:val="decimal"/>
      <w:lvlText w:val="%7."/>
      <w:lvlJc w:val="left"/>
      <w:pPr>
        <w:tabs>
          <w:tab w:val="num" w:pos="4850"/>
        </w:tabs>
        <w:ind w:left="4850" w:right="4850" w:hanging="360"/>
      </w:pPr>
    </w:lvl>
    <w:lvl w:ilvl="7" w:tplc="04090019" w:tentative="1">
      <w:start w:val="1"/>
      <w:numFmt w:val="lowerLetter"/>
      <w:lvlText w:val="%8."/>
      <w:lvlJc w:val="left"/>
      <w:pPr>
        <w:tabs>
          <w:tab w:val="num" w:pos="5570"/>
        </w:tabs>
        <w:ind w:left="5570" w:right="5570" w:hanging="360"/>
      </w:pPr>
    </w:lvl>
    <w:lvl w:ilvl="8" w:tplc="0409001B" w:tentative="1">
      <w:start w:val="1"/>
      <w:numFmt w:val="lowerRoman"/>
      <w:lvlText w:val="%9."/>
      <w:lvlJc w:val="right"/>
      <w:pPr>
        <w:tabs>
          <w:tab w:val="num" w:pos="6290"/>
        </w:tabs>
        <w:ind w:left="6290" w:right="6290" w:hanging="180"/>
      </w:pPr>
    </w:lvl>
  </w:abstractNum>
  <w:abstractNum w:abstractNumId="2">
    <w:nsid w:val="159C2DF1"/>
    <w:multiLevelType w:val="hybridMultilevel"/>
    <w:tmpl w:val="FE56B4A8"/>
    <w:lvl w:ilvl="0" w:tplc="3EB649A8">
      <w:start w:val="1"/>
      <w:numFmt w:val="decimal"/>
      <w:lvlText w:val="%1-"/>
      <w:lvlJc w:val="left"/>
      <w:pPr>
        <w:tabs>
          <w:tab w:val="num" w:pos="1048"/>
        </w:tabs>
        <w:ind w:left="1048" w:right="1048" w:hanging="390"/>
      </w:pPr>
      <w:rPr>
        <w:rFonts w:hint="cs"/>
      </w:rPr>
    </w:lvl>
    <w:lvl w:ilvl="1" w:tplc="04010019" w:tentative="1">
      <w:start w:val="1"/>
      <w:numFmt w:val="lowerLetter"/>
      <w:lvlText w:val="%2."/>
      <w:lvlJc w:val="left"/>
      <w:pPr>
        <w:tabs>
          <w:tab w:val="num" w:pos="1738"/>
        </w:tabs>
        <w:ind w:left="1738" w:right="1738" w:hanging="360"/>
      </w:pPr>
    </w:lvl>
    <w:lvl w:ilvl="2" w:tplc="0401001B" w:tentative="1">
      <w:start w:val="1"/>
      <w:numFmt w:val="lowerRoman"/>
      <w:lvlText w:val="%3."/>
      <w:lvlJc w:val="right"/>
      <w:pPr>
        <w:tabs>
          <w:tab w:val="num" w:pos="2458"/>
        </w:tabs>
        <w:ind w:left="2458" w:right="2458" w:hanging="180"/>
      </w:pPr>
    </w:lvl>
    <w:lvl w:ilvl="3" w:tplc="0401000F" w:tentative="1">
      <w:start w:val="1"/>
      <w:numFmt w:val="decimal"/>
      <w:lvlText w:val="%4."/>
      <w:lvlJc w:val="left"/>
      <w:pPr>
        <w:tabs>
          <w:tab w:val="num" w:pos="3178"/>
        </w:tabs>
        <w:ind w:left="3178" w:right="3178" w:hanging="360"/>
      </w:pPr>
    </w:lvl>
    <w:lvl w:ilvl="4" w:tplc="04010019" w:tentative="1">
      <w:start w:val="1"/>
      <w:numFmt w:val="lowerLetter"/>
      <w:lvlText w:val="%5."/>
      <w:lvlJc w:val="left"/>
      <w:pPr>
        <w:tabs>
          <w:tab w:val="num" w:pos="3898"/>
        </w:tabs>
        <w:ind w:left="3898" w:right="3898" w:hanging="360"/>
      </w:pPr>
    </w:lvl>
    <w:lvl w:ilvl="5" w:tplc="0401001B" w:tentative="1">
      <w:start w:val="1"/>
      <w:numFmt w:val="lowerRoman"/>
      <w:lvlText w:val="%6."/>
      <w:lvlJc w:val="right"/>
      <w:pPr>
        <w:tabs>
          <w:tab w:val="num" w:pos="4618"/>
        </w:tabs>
        <w:ind w:left="4618" w:right="4618" w:hanging="180"/>
      </w:pPr>
    </w:lvl>
    <w:lvl w:ilvl="6" w:tplc="0401000F" w:tentative="1">
      <w:start w:val="1"/>
      <w:numFmt w:val="decimal"/>
      <w:lvlText w:val="%7."/>
      <w:lvlJc w:val="left"/>
      <w:pPr>
        <w:tabs>
          <w:tab w:val="num" w:pos="5338"/>
        </w:tabs>
        <w:ind w:left="5338" w:right="5338" w:hanging="360"/>
      </w:pPr>
    </w:lvl>
    <w:lvl w:ilvl="7" w:tplc="04010019" w:tentative="1">
      <w:start w:val="1"/>
      <w:numFmt w:val="lowerLetter"/>
      <w:lvlText w:val="%8."/>
      <w:lvlJc w:val="left"/>
      <w:pPr>
        <w:tabs>
          <w:tab w:val="num" w:pos="6058"/>
        </w:tabs>
        <w:ind w:left="6058" w:right="6058" w:hanging="360"/>
      </w:pPr>
    </w:lvl>
    <w:lvl w:ilvl="8" w:tplc="0401001B" w:tentative="1">
      <w:start w:val="1"/>
      <w:numFmt w:val="lowerRoman"/>
      <w:lvlText w:val="%9."/>
      <w:lvlJc w:val="right"/>
      <w:pPr>
        <w:tabs>
          <w:tab w:val="num" w:pos="6778"/>
        </w:tabs>
        <w:ind w:left="6778" w:right="6778" w:hanging="180"/>
      </w:pPr>
    </w:lvl>
  </w:abstractNum>
  <w:abstractNum w:abstractNumId="3">
    <w:nsid w:val="19285975"/>
    <w:multiLevelType w:val="hybridMultilevel"/>
    <w:tmpl w:val="72268F94"/>
    <w:lvl w:ilvl="0" w:tplc="9D402E62">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5B4429"/>
    <w:multiLevelType w:val="hybridMultilevel"/>
    <w:tmpl w:val="1F2E6DEE"/>
    <w:lvl w:ilvl="0" w:tplc="04010001">
      <w:start w:val="1"/>
      <w:numFmt w:val="bullet"/>
      <w:lvlText w:val=""/>
      <w:lvlJc w:val="left"/>
      <w:pPr>
        <w:tabs>
          <w:tab w:val="num" w:pos="1377"/>
        </w:tabs>
        <w:ind w:left="1377" w:right="1377" w:hanging="360"/>
      </w:pPr>
      <w:rPr>
        <w:rFonts w:ascii="Symbol" w:hAnsi="Symbol" w:hint="default"/>
      </w:rPr>
    </w:lvl>
    <w:lvl w:ilvl="1" w:tplc="04010003" w:tentative="1">
      <w:start w:val="1"/>
      <w:numFmt w:val="bullet"/>
      <w:lvlText w:val="o"/>
      <w:lvlJc w:val="left"/>
      <w:pPr>
        <w:tabs>
          <w:tab w:val="num" w:pos="2097"/>
        </w:tabs>
        <w:ind w:left="2097" w:right="2097" w:hanging="360"/>
      </w:pPr>
      <w:rPr>
        <w:rFonts w:ascii="Courier New" w:hAnsi="Courier New" w:hint="default"/>
      </w:rPr>
    </w:lvl>
    <w:lvl w:ilvl="2" w:tplc="04010005" w:tentative="1">
      <w:start w:val="1"/>
      <w:numFmt w:val="bullet"/>
      <w:lvlText w:val=""/>
      <w:lvlJc w:val="left"/>
      <w:pPr>
        <w:tabs>
          <w:tab w:val="num" w:pos="2817"/>
        </w:tabs>
        <w:ind w:left="2817" w:right="2817" w:hanging="360"/>
      </w:pPr>
      <w:rPr>
        <w:rFonts w:ascii="Wingdings" w:hAnsi="Wingdings" w:hint="default"/>
      </w:rPr>
    </w:lvl>
    <w:lvl w:ilvl="3" w:tplc="04010001" w:tentative="1">
      <w:start w:val="1"/>
      <w:numFmt w:val="bullet"/>
      <w:lvlText w:val=""/>
      <w:lvlJc w:val="left"/>
      <w:pPr>
        <w:tabs>
          <w:tab w:val="num" w:pos="3537"/>
        </w:tabs>
        <w:ind w:left="3537" w:right="3537" w:hanging="360"/>
      </w:pPr>
      <w:rPr>
        <w:rFonts w:ascii="Symbol" w:hAnsi="Symbol" w:hint="default"/>
      </w:rPr>
    </w:lvl>
    <w:lvl w:ilvl="4" w:tplc="04010003" w:tentative="1">
      <w:start w:val="1"/>
      <w:numFmt w:val="bullet"/>
      <w:lvlText w:val="o"/>
      <w:lvlJc w:val="left"/>
      <w:pPr>
        <w:tabs>
          <w:tab w:val="num" w:pos="4257"/>
        </w:tabs>
        <w:ind w:left="4257" w:right="4257" w:hanging="360"/>
      </w:pPr>
      <w:rPr>
        <w:rFonts w:ascii="Courier New" w:hAnsi="Courier New" w:hint="default"/>
      </w:rPr>
    </w:lvl>
    <w:lvl w:ilvl="5" w:tplc="04010005" w:tentative="1">
      <w:start w:val="1"/>
      <w:numFmt w:val="bullet"/>
      <w:lvlText w:val=""/>
      <w:lvlJc w:val="left"/>
      <w:pPr>
        <w:tabs>
          <w:tab w:val="num" w:pos="4977"/>
        </w:tabs>
        <w:ind w:left="4977" w:right="4977" w:hanging="360"/>
      </w:pPr>
      <w:rPr>
        <w:rFonts w:ascii="Wingdings" w:hAnsi="Wingdings" w:hint="default"/>
      </w:rPr>
    </w:lvl>
    <w:lvl w:ilvl="6" w:tplc="04010001" w:tentative="1">
      <w:start w:val="1"/>
      <w:numFmt w:val="bullet"/>
      <w:lvlText w:val=""/>
      <w:lvlJc w:val="left"/>
      <w:pPr>
        <w:tabs>
          <w:tab w:val="num" w:pos="5697"/>
        </w:tabs>
        <w:ind w:left="5697" w:right="5697" w:hanging="360"/>
      </w:pPr>
      <w:rPr>
        <w:rFonts w:ascii="Symbol" w:hAnsi="Symbol" w:hint="default"/>
      </w:rPr>
    </w:lvl>
    <w:lvl w:ilvl="7" w:tplc="04010003" w:tentative="1">
      <w:start w:val="1"/>
      <w:numFmt w:val="bullet"/>
      <w:lvlText w:val="o"/>
      <w:lvlJc w:val="left"/>
      <w:pPr>
        <w:tabs>
          <w:tab w:val="num" w:pos="6417"/>
        </w:tabs>
        <w:ind w:left="6417" w:right="6417" w:hanging="360"/>
      </w:pPr>
      <w:rPr>
        <w:rFonts w:ascii="Courier New" w:hAnsi="Courier New" w:hint="default"/>
      </w:rPr>
    </w:lvl>
    <w:lvl w:ilvl="8" w:tplc="04010005" w:tentative="1">
      <w:start w:val="1"/>
      <w:numFmt w:val="bullet"/>
      <w:lvlText w:val=""/>
      <w:lvlJc w:val="left"/>
      <w:pPr>
        <w:tabs>
          <w:tab w:val="num" w:pos="7137"/>
        </w:tabs>
        <w:ind w:left="7137" w:right="7137" w:hanging="360"/>
      </w:pPr>
      <w:rPr>
        <w:rFonts w:ascii="Wingdings" w:hAnsi="Wingdings" w:hint="default"/>
      </w:rPr>
    </w:lvl>
  </w:abstractNum>
  <w:abstractNum w:abstractNumId="5">
    <w:nsid w:val="1C0A5D7E"/>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440"/>
        </w:tabs>
        <w:ind w:left="0" w:firstLine="0"/>
      </w:pPr>
    </w:lvl>
    <w:lvl w:ilvl="2">
      <w:start w:val="1"/>
      <w:numFmt w:val="lowerLetter"/>
      <w:pStyle w:val="Heading3"/>
      <w:lvlText w:val="(%3)"/>
      <w:lvlJc w:val="left"/>
      <w:pPr>
        <w:tabs>
          <w:tab w:val="num" w:pos="720"/>
        </w:tabs>
        <w:ind w:left="720" w:right="720" w:hanging="432"/>
      </w:pPr>
    </w:lvl>
    <w:lvl w:ilvl="3">
      <w:start w:val="1"/>
      <w:numFmt w:val="lowerRoman"/>
      <w:pStyle w:val="Heading4"/>
      <w:lvlText w:val="(%4)"/>
      <w:lvlJc w:val="right"/>
      <w:pPr>
        <w:tabs>
          <w:tab w:val="num" w:pos="864"/>
        </w:tabs>
        <w:ind w:left="864" w:right="864" w:hanging="144"/>
      </w:pPr>
    </w:lvl>
    <w:lvl w:ilvl="4">
      <w:start w:val="1"/>
      <w:numFmt w:val="decimal"/>
      <w:pStyle w:val="Heading5"/>
      <w:lvlText w:val="%5)"/>
      <w:lvlJc w:val="left"/>
      <w:pPr>
        <w:tabs>
          <w:tab w:val="num" w:pos="1008"/>
        </w:tabs>
        <w:ind w:left="1008" w:right="1008" w:hanging="432"/>
      </w:pPr>
    </w:lvl>
    <w:lvl w:ilvl="5">
      <w:start w:val="1"/>
      <w:numFmt w:val="lowerLetter"/>
      <w:pStyle w:val="Heading6"/>
      <w:lvlText w:val="%6)"/>
      <w:lvlJc w:val="left"/>
      <w:pPr>
        <w:tabs>
          <w:tab w:val="num" w:pos="1152"/>
        </w:tabs>
        <w:ind w:left="1152" w:right="1152" w:hanging="432"/>
      </w:pPr>
    </w:lvl>
    <w:lvl w:ilvl="6">
      <w:start w:val="1"/>
      <w:numFmt w:val="lowerRoman"/>
      <w:pStyle w:val="Heading7"/>
      <w:lvlText w:val="%7)"/>
      <w:lvlJc w:val="right"/>
      <w:pPr>
        <w:tabs>
          <w:tab w:val="num" w:pos="288"/>
        </w:tabs>
        <w:ind w:left="288" w:right="288" w:hanging="288"/>
      </w:pPr>
    </w:lvl>
    <w:lvl w:ilvl="7">
      <w:start w:val="1"/>
      <w:numFmt w:val="lowerLetter"/>
      <w:pStyle w:val="Heading8"/>
      <w:lvlText w:val="%8."/>
      <w:lvlJc w:val="left"/>
      <w:pPr>
        <w:tabs>
          <w:tab w:val="num" w:pos="1440"/>
        </w:tabs>
        <w:ind w:left="1440" w:right="1440" w:hanging="432"/>
      </w:pPr>
    </w:lvl>
    <w:lvl w:ilvl="8">
      <w:start w:val="1"/>
      <w:numFmt w:val="lowerRoman"/>
      <w:pStyle w:val="Heading9"/>
      <w:lvlText w:val="%9."/>
      <w:lvlJc w:val="right"/>
      <w:pPr>
        <w:tabs>
          <w:tab w:val="num" w:pos="1584"/>
        </w:tabs>
        <w:ind w:left="1584" w:right="1584" w:hanging="144"/>
      </w:pPr>
    </w:lvl>
  </w:abstractNum>
  <w:abstractNum w:abstractNumId="6">
    <w:nsid w:val="2B3254B6"/>
    <w:multiLevelType w:val="hybridMultilevel"/>
    <w:tmpl w:val="C2FCC7A2"/>
    <w:lvl w:ilvl="0" w:tplc="6DE68EE8">
      <w:start w:val="1"/>
      <w:numFmt w:val="decimal"/>
      <w:lvlText w:val="%1)"/>
      <w:lvlJc w:val="left"/>
      <w:pPr>
        <w:ind w:left="530" w:hanging="360"/>
      </w:pPr>
      <w:rPr>
        <w:rFonts w:hint="default"/>
      </w:rPr>
    </w:lvl>
    <w:lvl w:ilvl="1" w:tplc="04090019" w:tentative="1">
      <w:start w:val="1"/>
      <w:numFmt w:val="lowerLetter"/>
      <w:lvlText w:val="%2."/>
      <w:lvlJc w:val="left"/>
      <w:pPr>
        <w:ind w:left="1250" w:hanging="360"/>
      </w:pPr>
    </w:lvl>
    <w:lvl w:ilvl="2" w:tplc="0409001B" w:tentative="1">
      <w:start w:val="1"/>
      <w:numFmt w:val="lowerRoman"/>
      <w:lvlText w:val="%3."/>
      <w:lvlJc w:val="right"/>
      <w:pPr>
        <w:ind w:left="1970" w:hanging="180"/>
      </w:pPr>
    </w:lvl>
    <w:lvl w:ilvl="3" w:tplc="0409000F" w:tentative="1">
      <w:start w:val="1"/>
      <w:numFmt w:val="decimal"/>
      <w:lvlText w:val="%4."/>
      <w:lvlJc w:val="left"/>
      <w:pPr>
        <w:ind w:left="2690" w:hanging="360"/>
      </w:pPr>
    </w:lvl>
    <w:lvl w:ilvl="4" w:tplc="04090019" w:tentative="1">
      <w:start w:val="1"/>
      <w:numFmt w:val="lowerLetter"/>
      <w:lvlText w:val="%5."/>
      <w:lvlJc w:val="left"/>
      <w:pPr>
        <w:ind w:left="3410" w:hanging="360"/>
      </w:pPr>
    </w:lvl>
    <w:lvl w:ilvl="5" w:tplc="0409001B" w:tentative="1">
      <w:start w:val="1"/>
      <w:numFmt w:val="lowerRoman"/>
      <w:lvlText w:val="%6."/>
      <w:lvlJc w:val="right"/>
      <w:pPr>
        <w:ind w:left="4130" w:hanging="180"/>
      </w:pPr>
    </w:lvl>
    <w:lvl w:ilvl="6" w:tplc="0409000F" w:tentative="1">
      <w:start w:val="1"/>
      <w:numFmt w:val="decimal"/>
      <w:lvlText w:val="%7."/>
      <w:lvlJc w:val="left"/>
      <w:pPr>
        <w:ind w:left="4850" w:hanging="360"/>
      </w:pPr>
    </w:lvl>
    <w:lvl w:ilvl="7" w:tplc="04090019" w:tentative="1">
      <w:start w:val="1"/>
      <w:numFmt w:val="lowerLetter"/>
      <w:lvlText w:val="%8."/>
      <w:lvlJc w:val="left"/>
      <w:pPr>
        <w:ind w:left="5570" w:hanging="360"/>
      </w:pPr>
    </w:lvl>
    <w:lvl w:ilvl="8" w:tplc="0409001B" w:tentative="1">
      <w:start w:val="1"/>
      <w:numFmt w:val="lowerRoman"/>
      <w:lvlText w:val="%9."/>
      <w:lvlJc w:val="right"/>
      <w:pPr>
        <w:ind w:left="6290" w:hanging="180"/>
      </w:pPr>
    </w:lvl>
  </w:abstractNum>
  <w:abstractNum w:abstractNumId="7">
    <w:nsid w:val="307A036F"/>
    <w:multiLevelType w:val="hybridMultilevel"/>
    <w:tmpl w:val="C480D934"/>
    <w:lvl w:ilvl="0" w:tplc="1ACC4908">
      <w:start w:val="1"/>
      <w:numFmt w:val="decimal"/>
      <w:lvlText w:val="%1)"/>
      <w:lvlJc w:val="left"/>
      <w:pPr>
        <w:tabs>
          <w:tab w:val="num" w:pos="900"/>
        </w:tabs>
        <w:ind w:left="900" w:right="900" w:hanging="360"/>
      </w:pPr>
      <w:rPr>
        <w:rFonts w:hint="default"/>
        <w:b w:val="0"/>
        <w:sz w:val="22"/>
      </w:rPr>
    </w:lvl>
    <w:lvl w:ilvl="1" w:tplc="04090019" w:tentative="1">
      <w:start w:val="1"/>
      <w:numFmt w:val="lowerLetter"/>
      <w:lvlText w:val="%2."/>
      <w:lvlJc w:val="left"/>
      <w:pPr>
        <w:tabs>
          <w:tab w:val="num" w:pos="1620"/>
        </w:tabs>
        <w:ind w:left="1620" w:right="1620" w:hanging="360"/>
      </w:pPr>
    </w:lvl>
    <w:lvl w:ilvl="2" w:tplc="0409001B" w:tentative="1">
      <w:start w:val="1"/>
      <w:numFmt w:val="lowerRoman"/>
      <w:lvlText w:val="%3."/>
      <w:lvlJc w:val="right"/>
      <w:pPr>
        <w:tabs>
          <w:tab w:val="num" w:pos="2340"/>
        </w:tabs>
        <w:ind w:left="2340" w:right="2340" w:hanging="180"/>
      </w:pPr>
    </w:lvl>
    <w:lvl w:ilvl="3" w:tplc="0409000F" w:tentative="1">
      <w:start w:val="1"/>
      <w:numFmt w:val="decimal"/>
      <w:lvlText w:val="%4."/>
      <w:lvlJc w:val="left"/>
      <w:pPr>
        <w:tabs>
          <w:tab w:val="num" w:pos="3060"/>
        </w:tabs>
        <w:ind w:left="3060" w:right="3060" w:hanging="360"/>
      </w:pPr>
    </w:lvl>
    <w:lvl w:ilvl="4" w:tplc="04090019" w:tentative="1">
      <w:start w:val="1"/>
      <w:numFmt w:val="lowerLetter"/>
      <w:lvlText w:val="%5."/>
      <w:lvlJc w:val="left"/>
      <w:pPr>
        <w:tabs>
          <w:tab w:val="num" w:pos="3780"/>
        </w:tabs>
        <w:ind w:left="3780" w:right="3780" w:hanging="360"/>
      </w:pPr>
    </w:lvl>
    <w:lvl w:ilvl="5" w:tplc="0409001B" w:tentative="1">
      <w:start w:val="1"/>
      <w:numFmt w:val="lowerRoman"/>
      <w:lvlText w:val="%6."/>
      <w:lvlJc w:val="right"/>
      <w:pPr>
        <w:tabs>
          <w:tab w:val="num" w:pos="4500"/>
        </w:tabs>
        <w:ind w:left="4500" w:right="4500" w:hanging="180"/>
      </w:pPr>
    </w:lvl>
    <w:lvl w:ilvl="6" w:tplc="0409000F" w:tentative="1">
      <w:start w:val="1"/>
      <w:numFmt w:val="decimal"/>
      <w:lvlText w:val="%7."/>
      <w:lvlJc w:val="left"/>
      <w:pPr>
        <w:tabs>
          <w:tab w:val="num" w:pos="5220"/>
        </w:tabs>
        <w:ind w:left="5220" w:right="5220" w:hanging="360"/>
      </w:pPr>
    </w:lvl>
    <w:lvl w:ilvl="7" w:tplc="04090019" w:tentative="1">
      <w:start w:val="1"/>
      <w:numFmt w:val="lowerLetter"/>
      <w:lvlText w:val="%8."/>
      <w:lvlJc w:val="left"/>
      <w:pPr>
        <w:tabs>
          <w:tab w:val="num" w:pos="5940"/>
        </w:tabs>
        <w:ind w:left="5940" w:right="5940" w:hanging="360"/>
      </w:pPr>
    </w:lvl>
    <w:lvl w:ilvl="8" w:tplc="0409001B" w:tentative="1">
      <w:start w:val="1"/>
      <w:numFmt w:val="lowerRoman"/>
      <w:lvlText w:val="%9."/>
      <w:lvlJc w:val="right"/>
      <w:pPr>
        <w:tabs>
          <w:tab w:val="num" w:pos="6660"/>
        </w:tabs>
        <w:ind w:left="6660" w:right="6660" w:hanging="180"/>
      </w:pPr>
    </w:lvl>
  </w:abstractNum>
  <w:abstractNum w:abstractNumId="8">
    <w:nsid w:val="38E30F39"/>
    <w:multiLevelType w:val="hybridMultilevel"/>
    <w:tmpl w:val="3FFAB600"/>
    <w:lvl w:ilvl="0" w:tplc="B2E0D148">
      <w:start w:val="1"/>
      <w:numFmt w:val="decimal"/>
      <w:lvlText w:val="%1)"/>
      <w:lvlJc w:val="left"/>
      <w:pPr>
        <w:ind w:left="786" w:hanging="360"/>
      </w:pPr>
      <w:rPr>
        <w:rFonts w:ascii="Times New Roman" w:hAnsi="Times New Roman" w:cs="Times New Roman" w:hint="default"/>
        <w:b/>
        <w:sz w:val="28"/>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nsid w:val="3A6F7BBB"/>
    <w:multiLevelType w:val="hybridMultilevel"/>
    <w:tmpl w:val="113A457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CA842C4"/>
    <w:multiLevelType w:val="hybridMultilevel"/>
    <w:tmpl w:val="38068D86"/>
    <w:lvl w:ilvl="0" w:tplc="04010011">
      <w:start w:val="1"/>
      <w:numFmt w:val="decimal"/>
      <w:lvlText w:val="%1)"/>
      <w:lvlJc w:val="left"/>
      <w:pPr>
        <w:tabs>
          <w:tab w:val="num" w:pos="890"/>
        </w:tabs>
        <w:ind w:left="890" w:right="720" w:hanging="360"/>
      </w:pPr>
      <w:rPr>
        <w:rFonts w:hint="default"/>
      </w:rPr>
    </w:lvl>
    <w:lvl w:ilvl="1" w:tplc="04090019" w:tentative="1">
      <w:start w:val="1"/>
      <w:numFmt w:val="lowerLetter"/>
      <w:lvlText w:val="%2."/>
      <w:lvlJc w:val="left"/>
      <w:pPr>
        <w:tabs>
          <w:tab w:val="num" w:pos="1610"/>
        </w:tabs>
        <w:ind w:left="1610" w:right="1610" w:hanging="360"/>
      </w:pPr>
    </w:lvl>
    <w:lvl w:ilvl="2" w:tplc="0409001B" w:tentative="1">
      <w:start w:val="1"/>
      <w:numFmt w:val="lowerRoman"/>
      <w:lvlText w:val="%3."/>
      <w:lvlJc w:val="right"/>
      <w:pPr>
        <w:tabs>
          <w:tab w:val="num" w:pos="2330"/>
        </w:tabs>
        <w:ind w:left="2330" w:right="2330" w:hanging="180"/>
      </w:pPr>
    </w:lvl>
    <w:lvl w:ilvl="3" w:tplc="0409000F" w:tentative="1">
      <w:start w:val="1"/>
      <w:numFmt w:val="decimal"/>
      <w:lvlText w:val="%4."/>
      <w:lvlJc w:val="left"/>
      <w:pPr>
        <w:tabs>
          <w:tab w:val="num" w:pos="3050"/>
        </w:tabs>
        <w:ind w:left="3050" w:right="3050" w:hanging="360"/>
      </w:pPr>
    </w:lvl>
    <w:lvl w:ilvl="4" w:tplc="04090019" w:tentative="1">
      <w:start w:val="1"/>
      <w:numFmt w:val="lowerLetter"/>
      <w:lvlText w:val="%5."/>
      <w:lvlJc w:val="left"/>
      <w:pPr>
        <w:tabs>
          <w:tab w:val="num" w:pos="3770"/>
        </w:tabs>
        <w:ind w:left="3770" w:right="3770" w:hanging="360"/>
      </w:pPr>
    </w:lvl>
    <w:lvl w:ilvl="5" w:tplc="0409001B" w:tentative="1">
      <w:start w:val="1"/>
      <w:numFmt w:val="lowerRoman"/>
      <w:lvlText w:val="%6."/>
      <w:lvlJc w:val="right"/>
      <w:pPr>
        <w:tabs>
          <w:tab w:val="num" w:pos="4490"/>
        </w:tabs>
        <w:ind w:left="4490" w:right="4490" w:hanging="180"/>
      </w:pPr>
    </w:lvl>
    <w:lvl w:ilvl="6" w:tplc="0409000F" w:tentative="1">
      <w:start w:val="1"/>
      <w:numFmt w:val="decimal"/>
      <w:lvlText w:val="%7."/>
      <w:lvlJc w:val="left"/>
      <w:pPr>
        <w:tabs>
          <w:tab w:val="num" w:pos="5210"/>
        </w:tabs>
        <w:ind w:left="5210" w:right="5210" w:hanging="360"/>
      </w:pPr>
    </w:lvl>
    <w:lvl w:ilvl="7" w:tplc="04090019" w:tentative="1">
      <w:start w:val="1"/>
      <w:numFmt w:val="lowerLetter"/>
      <w:lvlText w:val="%8."/>
      <w:lvlJc w:val="left"/>
      <w:pPr>
        <w:tabs>
          <w:tab w:val="num" w:pos="5930"/>
        </w:tabs>
        <w:ind w:left="5930" w:right="5930" w:hanging="360"/>
      </w:pPr>
    </w:lvl>
    <w:lvl w:ilvl="8" w:tplc="0409001B" w:tentative="1">
      <w:start w:val="1"/>
      <w:numFmt w:val="lowerRoman"/>
      <w:lvlText w:val="%9."/>
      <w:lvlJc w:val="right"/>
      <w:pPr>
        <w:tabs>
          <w:tab w:val="num" w:pos="6650"/>
        </w:tabs>
        <w:ind w:left="6650" w:right="6650" w:hanging="180"/>
      </w:pPr>
    </w:lvl>
  </w:abstractNum>
  <w:abstractNum w:abstractNumId="11">
    <w:nsid w:val="3F170E63"/>
    <w:multiLevelType w:val="hybridMultilevel"/>
    <w:tmpl w:val="01BCD6D2"/>
    <w:lvl w:ilvl="0" w:tplc="572224F4">
      <w:start w:val="1"/>
      <w:numFmt w:val="decimal"/>
      <w:lvlText w:val="%1)"/>
      <w:lvlJc w:val="left"/>
      <w:pPr>
        <w:ind w:left="530" w:hanging="360"/>
      </w:pPr>
      <w:rPr>
        <w:rFonts w:eastAsia="Times New Roman" w:hint="default"/>
      </w:rPr>
    </w:lvl>
    <w:lvl w:ilvl="1" w:tplc="04090019" w:tentative="1">
      <w:start w:val="1"/>
      <w:numFmt w:val="lowerLetter"/>
      <w:lvlText w:val="%2."/>
      <w:lvlJc w:val="left"/>
      <w:pPr>
        <w:ind w:left="1250" w:hanging="360"/>
      </w:pPr>
    </w:lvl>
    <w:lvl w:ilvl="2" w:tplc="0409001B" w:tentative="1">
      <w:start w:val="1"/>
      <w:numFmt w:val="lowerRoman"/>
      <w:lvlText w:val="%3."/>
      <w:lvlJc w:val="right"/>
      <w:pPr>
        <w:ind w:left="1970" w:hanging="180"/>
      </w:pPr>
    </w:lvl>
    <w:lvl w:ilvl="3" w:tplc="0409000F" w:tentative="1">
      <w:start w:val="1"/>
      <w:numFmt w:val="decimal"/>
      <w:lvlText w:val="%4."/>
      <w:lvlJc w:val="left"/>
      <w:pPr>
        <w:ind w:left="2690" w:hanging="360"/>
      </w:pPr>
    </w:lvl>
    <w:lvl w:ilvl="4" w:tplc="04090019" w:tentative="1">
      <w:start w:val="1"/>
      <w:numFmt w:val="lowerLetter"/>
      <w:lvlText w:val="%5."/>
      <w:lvlJc w:val="left"/>
      <w:pPr>
        <w:ind w:left="3410" w:hanging="360"/>
      </w:pPr>
    </w:lvl>
    <w:lvl w:ilvl="5" w:tplc="0409001B" w:tentative="1">
      <w:start w:val="1"/>
      <w:numFmt w:val="lowerRoman"/>
      <w:lvlText w:val="%6."/>
      <w:lvlJc w:val="right"/>
      <w:pPr>
        <w:ind w:left="4130" w:hanging="180"/>
      </w:pPr>
    </w:lvl>
    <w:lvl w:ilvl="6" w:tplc="0409000F" w:tentative="1">
      <w:start w:val="1"/>
      <w:numFmt w:val="decimal"/>
      <w:lvlText w:val="%7."/>
      <w:lvlJc w:val="left"/>
      <w:pPr>
        <w:ind w:left="4850" w:hanging="360"/>
      </w:pPr>
    </w:lvl>
    <w:lvl w:ilvl="7" w:tplc="04090019" w:tentative="1">
      <w:start w:val="1"/>
      <w:numFmt w:val="lowerLetter"/>
      <w:lvlText w:val="%8."/>
      <w:lvlJc w:val="left"/>
      <w:pPr>
        <w:ind w:left="5570" w:hanging="360"/>
      </w:pPr>
    </w:lvl>
    <w:lvl w:ilvl="8" w:tplc="0409001B" w:tentative="1">
      <w:start w:val="1"/>
      <w:numFmt w:val="lowerRoman"/>
      <w:lvlText w:val="%9."/>
      <w:lvlJc w:val="right"/>
      <w:pPr>
        <w:ind w:left="6290" w:hanging="180"/>
      </w:pPr>
    </w:lvl>
  </w:abstractNum>
  <w:abstractNum w:abstractNumId="12">
    <w:nsid w:val="413B4260"/>
    <w:multiLevelType w:val="hybridMultilevel"/>
    <w:tmpl w:val="2D2AF48E"/>
    <w:lvl w:ilvl="0" w:tplc="04010001">
      <w:start w:val="1"/>
      <w:numFmt w:val="bullet"/>
      <w:lvlText w:val=""/>
      <w:lvlJc w:val="left"/>
      <w:pPr>
        <w:tabs>
          <w:tab w:val="num" w:pos="795"/>
        </w:tabs>
        <w:ind w:left="795" w:right="795" w:hanging="360"/>
      </w:pPr>
      <w:rPr>
        <w:rFonts w:ascii="Symbol" w:hAnsi="Symbol" w:hint="default"/>
      </w:rPr>
    </w:lvl>
    <w:lvl w:ilvl="1" w:tplc="04010003" w:tentative="1">
      <w:start w:val="1"/>
      <w:numFmt w:val="bullet"/>
      <w:lvlText w:val="o"/>
      <w:lvlJc w:val="left"/>
      <w:pPr>
        <w:tabs>
          <w:tab w:val="num" w:pos="1515"/>
        </w:tabs>
        <w:ind w:left="1515" w:right="1515" w:hanging="360"/>
      </w:pPr>
      <w:rPr>
        <w:rFonts w:ascii="Courier New" w:hAnsi="Courier New" w:hint="default"/>
      </w:rPr>
    </w:lvl>
    <w:lvl w:ilvl="2" w:tplc="04010005" w:tentative="1">
      <w:start w:val="1"/>
      <w:numFmt w:val="bullet"/>
      <w:lvlText w:val=""/>
      <w:lvlJc w:val="left"/>
      <w:pPr>
        <w:tabs>
          <w:tab w:val="num" w:pos="2235"/>
        </w:tabs>
        <w:ind w:left="2235" w:right="2235" w:hanging="360"/>
      </w:pPr>
      <w:rPr>
        <w:rFonts w:ascii="Wingdings" w:hAnsi="Wingdings" w:hint="default"/>
      </w:rPr>
    </w:lvl>
    <w:lvl w:ilvl="3" w:tplc="04010001" w:tentative="1">
      <w:start w:val="1"/>
      <w:numFmt w:val="bullet"/>
      <w:lvlText w:val=""/>
      <w:lvlJc w:val="left"/>
      <w:pPr>
        <w:tabs>
          <w:tab w:val="num" w:pos="2955"/>
        </w:tabs>
        <w:ind w:left="2955" w:right="2955" w:hanging="360"/>
      </w:pPr>
      <w:rPr>
        <w:rFonts w:ascii="Symbol" w:hAnsi="Symbol" w:hint="default"/>
      </w:rPr>
    </w:lvl>
    <w:lvl w:ilvl="4" w:tplc="04010003" w:tentative="1">
      <w:start w:val="1"/>
      <w:numFmt w:val="bullet"/>
      <w:lvlText w:val="o"/>
      <w:lvlJc w:val="left"/>
      <w:pPr>
        <w:tabs>
          <w:tab w:val="num" w:pos="3675"/>
        </w:tabs>
        <w:ind w:left="3675" w:right="3675" w:hanging="360"/>
      </w:pPr>
      <w:rPr>
        <w:rFonts w:ascii="Courier New" w:hAnsi="Courier New" w:hint="default"/>
      </w:rPr>
    </w:lvl>
    <w:lvl w:ilvl="5" w:tplc="04010005" w:tentative="1">
      <w:start w:val="1"/>
      <w:numFmt w:val="bullet"/>
      <w:lvlText w:val=""/>
      <w:lvlJc w:val="left"/>
      <w:pPr>
        <w:tabs>
          <w:tab w:val="num" w:pos="4395"/>
        </w:tabs>
        <w:ind w:left="4395" w:right="4395" w:hanging="360"/>
      </w:pPr>
      <w:rPr>
        <w:rFonts w:ascii="Wingdings" w:hAnsi="Wingdings" w:hint="default"/>
      </w:rPr>
    </w:lvl>
    <w:lvl w:ilvl="6" w:tplc="04010001" w:tentative="1">
      <w:start w:val="1"/>
      <w:numFmt w:val="bullet"/>
      <w:lvlText w:val=""/>
      <w:lvlJc w:val="left"/>
      <w:pPr>
        <w:tabs>
          <w:tab w:val="num" w:pos="5115"/>
        </w:tabs>
        <w:ind w:left="5115" w:right="5115" w:hanging="360"/>
      </w:pPr>
      <w:rPr>
        <w:rFonts w:ascii="Symbol" w:hAnsi="Symbol" w:hint="default"/>
      </w:rPr>
    </w:lvl>
    <w:lvl w:ilvl="7" w:tplc="04010003" w:tentative="1">
      <w:start w:val="1"/>
      <w:numFmt w:val="bullet"/>
      <w:lvlText w:val="o"/>
      <w:lvlJc w:val="left"/>
      <w:pPr>
        <w:tabs>
          <w:tab w:val="num" w:pos="5835"/>
        </w:tabs>
        <w:ind w:left="5835" w:right="5835" w:hanging="360"/>
      </w:pPr>
      <w:rPr>
        <w:rFonts w:ascii="Courier New" w:hAnsi="Courier New" w:hint="default"/>
      </w:rPr>
    </w:lvl>
    <w:lvl w:ilvl="8" w:tplc="04010005" w:tentative="1">
      <w:start w:val="1"/>
      <w:numFmt w:val="bullet"/>
      <w:lvlText w:val=""/>
      <w:lvlJc w:val="left"/>
      <w:pPr>
        <w:tabs>
          <w:tab w:val="num" w:pos="6555"/>
        </w:tabs>
        <w:ind w:left="6555" w:right="6555" w:hanging="360"/>
      </w:pPr>
      <w:rPr>
        <w:rFonts w:ascii="Wingdings" w:hAnsi="Wingdings" w:hint="default"/>
      </w:rPr>
    </w:lvl>
  </w:abstractNum>
  <w:abstractNum w:abstractNumId="13">
    <w:nsid w:val="4C8E2954"/>
    <w:multiLevelType w:val="hybridMultilevel"/>
    <w:tmpl w:val="4A9A5F9A"/>
    <w:lvl w:ilvl="0" w:tplc="04010001">
      <w:start w:val="1"/>
      <w:numFmt w:val="bullet"/>
      <w:lvlText w:val=""/>
      <w:lvlJc w:val="left"/>
      <w:pPr>
        <w:tabs>
          <w:tab w:val="num" w:pos="720"/>
        </w:tabs>
        <w:ind w:left="720" w:right="720" w:hanging="360"/>
      </w:pPr>
      <w:rPr>
        <w:rFonts w:ascii="Symbol" w:hAnsi="Symbol"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14">
    <w:nsid w:val="5A3151F1"/>
    <w:multiLevelType w:val="hybridMultilevel"/>
    <w:tmpl w:val="8A24F940"/>
    <w:lvl w:ilvl="0" w:tplc="04010001">
      <w:start w:val="1"/>
      <w:numFmt w:val="bullet"/>
      <w:lvlText w:val=""/>
      <w:lvlJc w:val="left"/>
      <w:pPr>
        <w:tabs>
          <w:tab w:val="num" w:pos="890"/>
        </w:tabs>
        <w:ind w:left="890" w:right="890" w:hanging="360"/>
      </w:pPr>
      <w:rPr>
        <w:rFonts w:ascii="Symbol" w:hAnsi="Symbol" w:hint="default"/>
      </w:rPr>
    </w:lvl>
    <w:lvl w:ilvl="1" w:tplc="04010003" w:tentative="1">
      <w:start w:val="1"/>
      <w:numFmt w:val="bullet"/>
      <w:lvlText w:val="o"/>
      <w:lvlJc w:val="left"/>
      <w:pPr>
        <w:tabs>
          <w:tab w:val="num" w:pos="1610"/>
        </w:tabs>
        <w:ind w:left="1610" w:right="1610" w:hanging="360"/>
      </w:pPr>
      <w:rPr>
        <w:rFonts w:ascii="Courier New" w:hAnsi="Courier New" w:hint="default"/>
      </w:rPr>
    </w:lvl>
    <w:lvl w:ilvl="2" w:tplc="04010005" w:tentative="1">
      <w:start w:val="1"/>
      <w:numFmt w:val="bullet"/>
      <w:lvlText w:val=""/>
      <w:lvlJc w:val="left"/>
      <w:pPr>
        <w:tabs>
          <w:tab w:val="num" w:pos="2330"/>
        </w:tabs>
        <w:ind w:left="2330" w:right="2330" w:hanging="360"/>
      </w:pPr>
      <w:rPr>
        <w:rFonts w:ascii="Wingdings" w:hAnsi="Wingdings" w:hint="default"/>
      </w:rPr>
    </w:lvl>
    <w:lvl w:ilvl="3" w:tplc="04010001" w:tentative="1">
      <w:start w:val="1"/>
      <w:numFmt w:val="bullet"/>
      <w:lvlText w:val=""/>
      <w:lvlJc w:val="left"/>
      <w:pPr>
        <w:tabs>
          <w:tab w:val="num" w:pos="3050"/>
        </w:tabs>
        <w:ind w:left="3050" w:right="3050" w:hanging="360"/>
      </w:pPr>
      <w:rPr>
        <w:rFonts w:ascii="Symbol" w:hAnsi="Symbol" w:hint="default"/>
      </w:rPr>
    </w:lvl>
    <w:lvl w:ilvl="4" w:tplc="04010003" w:tentative="1">
      <w:start w:val="1"/>
      <w:numFmt w:val="bullet"/>
      <w:lvlText w:val="o"/>
      <w:lvlJc w:val="left"/>
      <w:pPr>
        <w:tabs>
          <w:tab w:val="num" w:pos="3770"/>
        </w:tabs>
        <w:ind w:left="3770" w:right="3770" w:hanging="360"/>
      </w:pPr>
      <w:rPr>
        <w:rFonts w:ascii="Courier New" w:hAnsi="Courier New" w:hint="default"/>
      </w:rPr>
    </w:lvl>
    <w:lvl w:ilvl="5" w:tplc="04010005" w:tentative="1">
      <w:start w:val="1"/>
      <w:numFmt w:val="bullet"/>
      <w:lvlText w:val=""/>
      <w:lvlJc w:val="left"/>
      <w:pPr>
        <w:tabs>
          <w:tab w:val="num" w:pos="4490"/>
        </w:tabs>
        <w:ind w:left="4490" w:right="4490" w:hanging="360"/>
      </w:pPr>
      <w:rPr>
        <w:rFonts w:ascii="Wingdings" w:hAnsi="Wingdings" w:hint="default"/>
      </w:rPr>
    </w:lvl>
    <w:lvl w:ilvl="6" w:tplc="04010001" w:tentative="1">
      <w:start w:val="1"/>
      <w:numFmt w:val="bullet"/>
      <w:lvlText w:val=""/>
      <w:lvlJc w:val="left"/>
      <w:pPr>
        <w:tabs>
          <w:tab w:val="num" w:pos="5210"/>
        </w:tabs>
        <w:ind w:left="5210" w:right="5210" w:hanging="360"/>
      </w:pPr>
      <w:rPr>
        <w:rFonts w:ascii="Symbol" w:hAnsi="Symbol" w:hint="default"/>
      </w:rPr>
    </w:lvl>
    <w:lvl w:ilvl="7" w:tplc="04010003" w:tentative="1">
      <w:start w:val="1"/>
      <w:numFmt w:val="bullet"/>
      <w:lvlText w:val="o"/>
      <w:lvlJc w:val="left"/>
      <w:pPr>
        <w:tabs>
          <w:tab w:val="num" w:pos="5930"/>
        </w:tabs>
        <w:ind w:left="5930" w:right="5930" w:hanging="360"/>
      </w:pPr>
      <w:rPr>
        <w:rFonts w:ascii="Courier New" w:hAnsi="Courier New" w:hint="default"/>
      </w:rPr>
    </w:lvl>
    <w:lvl w:ilvl="8" w:tplc="04010005" w:tentative="1">
      <w:start w:val="1"/>
      <w:numFmt w:val="bullet"/>
      <w:lvlText w:val=""/>
      <w:lvlJc w:val="left"/>
      <w:pPr>
        <w:tabs>
          <w:tab w:val="num" w:pos="6650"/>
        </w:tabs>
        <w:ind w:left="6650" w:right="6650" w:hanging="360"/>
      </w:pPr>
      <w:rPr>
        <w:rFonts w:ascii="Wingdings" w:hAnsi="Wingdings" w:hint="default"/>
      </w:rPr>
    </w:lvl>
  </w:abstractNum>
  <w:abstractNum w:abstractNumId="15">
    <w:nsid w:val="60614100"/>
    <w:multiLevelType w:val="hybridMultilevel"/>
    <w:tmpl w:val="B55ACAEC"/>
    <w:lvl w:ilvl="0" w:tplc="1ACC4908">
      <w:start w:val="1"/>
      <w:numFmt w:val="decimal"/>
      <w:lvlText w:val="%1)"/>
      <w:lvlJc w:val="left"/>
      <w:pPr>
        <w:tabs>
          <w:tab w:val="num" w:pos="720"/>
        </w:tabs>
        <w:ind w:left="720" w:right="720" w:hanging="360"/>
      </w:pPr>
      <w:rPr>
        <w:rFonts w:hint="default"/>
        <w:b w:val="0"/>
        <w:sz w:val="22"/>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16">
    <w:nsid w:val="62580295"/>
    <w:multiLevelType w:val="hybridMultilevel"/>
    <w:tmpl w:val="825EEBEA"/>
    <w:lvl w:ilvl="0" w:tplc="04010001">
      <w:start w:val="1"/>
      <w:numFmt w:val="bullet"/>
      <w:lvlText w:val=""/>
      <w:lvlJc w:val="left"/>
      <w:pPr>
        <w:tabs>
          <w:tab w:val="num" w:pos="890"/>
        </w:tabs>
        <w:ind w:left="890" w:right="890" w:hanging="360"/>
      </w:pPr>
      <w:rPr>
        <w:rFonts w:ascii="Symbol" w:hAnsi="Symbol" w:hint="default"/>
      </w:rPr>
    </w:lvl>
    <w:lvl w:ilvl="1" w:tplc="04010003" w:tentative="1">
      <w:start w:val="1"/>
      <w:numFmt w:val="bullet"/>
      <w:lvlText w:val="o"/>
      <w:lvlJc w:val="left"/>
      <w:pPr>
        <w:tabs>
          <w:tab w:val="num" w:pos="1610"/>
        </w:tabs>
        <w:ind w:left="1610" w:right="1610" w:hanging="360"/>
      </w:pPr>
      <w:rPr>
        <w:rFonts w:ascii="Courier New" w:hAnsi="Courier New" w:hint="default"/>
      </w:rPr>
    </w:lvl>
    <w:lvl w:ilvl="2" w:tplc="04010005" w:tentative="1">
      <w:start w:val="1"/>
      <w:numFmt w:val="bullet"/>
      <w:lvlText w:val=""/>
      <w:lvlJc w:val="left"/>
      <w:pPr>
        <w:tabs>
          <w:tab w:val="num" w:pos="2330"/>
        </w:tabs>
        <w:ind w:left="2330" w:right="2330" w:hanging="360"/>
      </w:pPr>
      <w:rPr>
        <w:rFonts w:ascii="Wingdings" w:hAnsi="Wingdings" w:hint="default"/>
      </w:rPr>
    </w:lvl>
    <w:lvl w:ilvl="3" w:tplc="04010001" w:tentative="1">
      <w:start w:val="1"/>
      <w:numFmt w:val="bullet"/>
      <w:lvlText w:val=""/>
      <w:lvlJc w:val="left"/>
      <w:pPr>
        <w:tabs>
          <w:tab w:val="num" w:pos="3050"/>
        </w:tabs>
        <w:ind w:left="3050" w:right="3050" w:hanging="360"/>
      </w:pPr>
      <w:rPr>
        <w:rFonts w:ascii="Symbol" w:hAnsi="Symbol" w:hint="default"/>
      </w:rPr>
    </w:lvl>
    <w:lvl w:ilvl="4" w:tplc="04010003" w:tentative="1">
      <w:start w:val="1"/>
      <w:numFmt w:val="bullet"/>
      <w:lvlText w:val="o"/>
      <w:lvlJc w:val="left"/>
      <w:pPr>
        <w:tabs>
          <w:tab w:val="num" w:pos="3770"/>
        </w:tabs>
        <w:ind w:left="3770" w:right="3770" w:hanging="360"/>
      </w:pPr>
      <w:rPr>
        <w:rFonts w:ascii="Courier New" w:hAnsi="Courier New" w:hint="default"/>
      </w:rPr>
    </w:lvl>
    <w:lvl w:ilvl="5" w:tplc="04010005" w:tentative="1">
      <w:start w:val="1"/>
      <w:numFmt w:val="bullet"/>
      <w:lvlText w:val=""/>
      <w:lvlJc w:val="left"/>
      <w:pPr>
        <w:tabs>
          <w:tab w:val="num" w:pos="4490"/>
        </w:tabs>
        <w:ind w:left="4490" w:right="4490" w:hanging="360"/>
      </w:pPr>
      <w:rPr>
        <w:rFonts w:ascii="Wingdings" w:hAnsi="Wingdings" w:hint="default"/>
      </w:rPr>
    </w:lvl>
    <w:lvl w:ilvl="6" w:tplc="04010001" w:tentative="1">
      <w:start w:val="1"/>
      <w:numFmt w:val="bullet"/>
      <w:lvlText w:val=""/>
      <w:lvlJc w:val="left"/>
      <w:pPr>
        <w:tabs>
          <w:tab w:val="num" w:pos="5210"/>
        </w:tabs>
        <w:ind w:left="5210" w:right="5210" w:hanging="360"/>
      </w:pPr>
      <w:rPr>
        <w:rFonts w:ascii="Symbol" w:hAnsi="Symbol" w:hint="default"/>
      </w:rPr>
    </w:lvl>
    <w:lvl w:ilvl="7" w:tplc="04010003" w:tentative="1">
      <w:start w:val="1"/>
      <w:numFmt w:val="bullet"/>
      <w:lvlText w:val="o"/>
      <w:lvlJc w:val="left"/>
      <w:pPr>
        <w:tabs>
          <w:tab w:val="num" w:pos="5930"/>
        </w:tabs>
        <w:ind w:left="5930" w:right="5930" w:hanging="360"/>
      </w:pPr>
      <w:rPr>
        <w:rFonts w:ascii="Courier New" w:hAnsi="Courier New" w:hint="default"/>
      </w:rPr>
    </w:lvl>
    <w:lvl w:ilvl="8" w:tplc="04010005" w:tentative="1">
      <w:start w:val="1"/>
      <w:numFmt w:val="bullet"/>
      <w:lvlText w:val=""/>
      <w:lvlJc w:val="left"/>
      <w:pPr>
        <w:tabs>
          <w:tab w:val="num" w:pos="6650"/>
        </w:tabs>
        <w:ind w:left="6650" w:right="6650" w:hanging="360"/>
      </w:pPr>
      <w:rPr>
        <w:rFonts w:ascii="Wingdings" w:hAnsi="Wingdings" w:hint="default"/>
      </w:rPr>
    </w:lvl>
  </w:abstractNum>
  <w:abstractNum w:abstractNumId="17">
    <w:nsid w:val="62691EF7"/>
    <w:multiLevelType w:val="hybridMultilevel"/>
    <w:tmpl w:val="75C462F4"/>
    <w:lvl w:ilvl="0" w:tplc="B396F38A">
      <w:start w:val="1"/>
      <w:numFmt w:val="decimal"/>
      <w:lvlText w:val="%1-"/>
      <w:lvlJc w:val="left"/>
      <w:pPr>
        <w:tabs>
          <w:tab w:val="num" w:pos="432"/>
        </w:tabs>
        <w:ind w:left="432" w:right="432" w:hanging="360"/>
      </w:pPr>
      <w:rPr>
        <w:rFonts w:hint="default"/>
      </w:rPr>
    </w:lvl>
    <w:lvl w:ilvl="1" w:tplc="04010019" w:tentative="1">
      <w:start w:val="1"/>
      <w:numFmt w:val="lowerLetter"/>
      <w:lvlText w:val="%2."/>
      <w:lvlJc w:val="left"/>
      <w:pPr>
        <w:tabs>
          <w:tab w:val="num" w:pos="1152"/>
        </w:tabs>
        <w:ind w:left="1152" w:right="1152" w:hanging="360"/>
      </w:pPr>
    </w:lvl>
    <w:lvl w:ilvl="2" w:tplc="0401001B" w:tentative="1">
      <w:start w:val="1"/>
      <w:numFmt w:val="lowerRoman"/>
      <w:lvlText w:val="%3."/>
      <w:lvlJc w:val="right"/>
      <w:pPr>
        <w:tabs>
          <w:tab w:val="num" w:pos="1872"/>
        </w:tabs>
        <w:ind w:left="1872" w:right="1872" w:hanging="180"/>
      </w:pPr>
    </w:lvl>
    <w:lvl w:ilvl="3" w:tplc="0401000F" w:tentative="1">
      <w:start w:val="1"/>
      <w:numFmt w:val="decimal"/>
      <w:lvlText w:val="%4."/>
      <w:lvlJc w:val="left"/>
      <w:pPr>
        <w:tabs>
          <w:tab w:val="num" w:pos="2592"/>
        </w:tabs>
        <w:ind w:left="2592" w:right="2592" w:hanging="360"/>
      </w:pPr>
    </w:lvl>
    <w:lvl w:ilvl="4" w:tplc="04010019" w:tentative="1">
      <w:start w:val="1"/>
      <w:numFmt w:val="lowerLetter"/>
      <w:lvlText w:val="%5."/>
      <w:lvlJc w:val="left"/>
      <w:pPr>
        <w:tabs>
          <w:tab w:val="num" w:pos="3312"/>
        </w:tabs>
        <w:ind w:left="3312" w:right="3312" w:hanging="360"/>
      </w:pPr>
    </w:lvl>
    <w:lvl w:ilvl="5" w:tplc="0401001B" w:tentative="1">
      <w:start w:val="1"/>
      <w:numFmt w:val="lowerRoman"/>
      <w:lvlText w:val="%6."/>
      <w:lvlJc w:val="right"/>
      <w:pPr>
        <w:tabs>
          <w:tab w:val="num" w:pos="4032"/>
        </w:tabs>
        <w:ind w:left="4032" w:right="4032" w:hanging="180"/>
      </w:pPr>
    </w:lvl>
    <w:lvl w:ilvl="6" w:tplc="0401000F" w:tentative="1">
      <w:start w:val="1"/>
      <w:numFmt w:val="decimal"/>
      <w:lvlText w:val="%7."/>
      <w:lvlJc w:val="left"/>
      <w:pPr>
        <w:tabs>
          <w:tab w:val="num" w:pos="4752"/>
        </w:tabs>
        <w:ind w:left="4752" w:right="4752" w:hanging="360"/>
      </w:pPr>
    </w:lvl>
    <w:lvl w:ilvl="7" w:tplc="04010019" w:tentative="1">
      <w:start w:val="1"/>
      <w:numFmt w:val="lowerLetter"/>
      <w:lvlText w:val="%8."/>
      <w:lvlJc w:val="left"/>
      <w:pPr>
        <w:tabs>
          <w:tab w:val="num" w:pos="5472"/>
        </w:tabs>
        <w:ind w:left="5472" w:right="5472" w:hanging="360"/>
      </w:pPr>
    </w:lvl>
    <w:lvl w:ilvl="8" w:tplc="0401001B" w:tentative="1">
      <w:start w:val="1"/>
      <w:numFmt w:val="lowerRoman"/>
      <w:lvlText w:val="%9."/>
      <w:lvlJc w:val="right"/>
      <w:pPr>
        <w:tabs>
          <w:tab w:val="num" w:pos="6192"/>
        </w:tabs>
        <w:ind w:left="6192" w:right="6192" w:hanging="180"/>
      </w:pPr>
    </w:lvl>
  </w:abstractNum>
  <w:abstractNum w:abstractNumId="18">
    <w:nsid w:val="63E060AD"/>
    <w:multiLevelType w:val="hybridMultilevel"/>
    <w:tmpl w:val="13CCDD5A"/>
    <w:lvl w:ilvl="0" w:tplc="04010005">
      <w:start w:val="1"/>
      <w:numFmt w:val="bullet"/>
      <w:lvlText w:val=""/>
      <w:lvlJc w:val="left"/>
      <w:pPr>
        <w:tabs>
          <w:tab w:val="num" w:pos="720"/>
        </w:tabs>
        <w:ind w:left="720" w:right="720" w:hanging="360"/>
      </w:pPr>
      <w:rPr>
        <w:rFonts w:ascii="Wingdings" w:hAnsi="Wingdings"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19">
    <w:nsid w:val="659717F0"/>
    <w:multiLevelType w:val="hybridMultilevel"/>
    <w:tmpl w:val="F0580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E337374"/>
    <w:multiLevelType w:val="hybridMultilevel"/>
    <w:tmpl w:val="6938F88A"/>
    <w:lvl w:ilvl="0" w:tplc="4A5C43D6">
      <w:start w:val="1"/>
      <w:numFmt w:val="bullet"/>
      <w:lvlText w:val=""/>
      <w:lvlJc w:val="left"/>
      <w:pPr>
        <w:tabs>
          <w:tab w:val="num" w:pos="720"/>
        </w:tabs>
        <w:ind w:left="720" w:right="720" w:hanging="360"/>
      </w:pPr>
      <w:rPr>
        <w:rFonts w:ascii="Symbol" w:hAnsi="Symbol" w:hint="default"/>
        <w:b/>
        <w:bCs/>
        <w:sz w:val="36"/>
        <w:szCs w:val="36"/>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21">
    <w:nsid w:val="73111CCE"/>
    <w:multiLevelType w:val="hybridMultilevel"/>
    <w:tmpl w:val="9522D4B6"/>
    <w:lvl w:ilvl="0" w:tplc="04010001">
      <w:start w:val="1"/>
      <w:numFmt w:val="bullet"/>
      <w:lvlText w:val=""/>
      <w:lvlJc w:val="left"/>
      <w:pPr>
        <w:tabs>
          <w:tab w:val="num" w:pos="720"/>
        </w:tabs>
        <w:ind w:left="720" w:right="720" w:hanging="360"/>
      </w:pPr>
      <w:rPr>
        <w:rFonts w:ascii="Symbol" w:hAnsi="Symbol"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22">
    <w:nsid w:val="73CF10D3"/>
    <w:multiLevelType w:val="multilevel"/>
    <w:tmpl w:val="19F668FE"/>
    <w:lvl w:ilvl="0">
      <w:start w:val="1"/>
      <w:numFmt w:val="decimal"/>
      <w:lvlText w:val="%1)"/>
      <w:lvlJc w:val="left"/>
      <w:pPr>
        <w:ind w:left="1004" w:hanging="360"/>
      </w:pPr>
    </w:lvl>
    <w:lvl w:ilvl="1">
      <w:start w:val="7"/>
      <w:numFmt w:val="decimal"/>
      <w:isLgl/>
      <w:lvlText w:val="%1.%2"/>
      <w:lvlJc w:val="left"/>
      <w:pPr>
        <w:ind w:left="1364" w:hanging="72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724" w:hanging="1080"/>
      </w:pPr>
      <w:rPr>
        <w:rFonts w:hint="default"/>
      </w:rPr>
    </w:lvl>
    <w:lvl w:ilvl="4">
      <w:start w:val="1"/>
      <w:numFmt w:val="decimal"/>
      <w:isLgl/>
      <w:lvlText w:val="%1.%2.%3.%4.%5"/>
      <w:lvlJc w:val="left"/>
      <w:pPr>
        <w:ind w:left="2084" w:hanging="1440"/>
      </w:pPr>
      <w:rPr>
        <w:rFonts w:hint="default"/>
      </w:rPr>
    </w:lvl>
    <w:lvl w:ilvl="5">
      <w:start w:val="1"/>
      <w:numFmt w:val="decimal"/>
      <w:isLgl/>
      <w:lvlText w:val="%1.%2.%3.%4.%5.%6"/>
      <w:lvlJc w:val="left"/>
      <w:pPr>
        <w:ind w:left="2084" w:hanging="1440"/>
      </w:pPr>
      <w:rPr>
        <w:rFonts w:hint="default"/>
      </w:rPr>
    </w:lvl>
    <w:lvl w:ilvl="6">
      <w:start w:val="1"/>
      <w:numFmt w:val="decimal"/>
      <w:isLgl/>
      <w:lvlText w:val="%1.%2.%3.%4.%5.%6.%7"/>
      <w:lvlJc w:val="left"/>
      <w:pPr>
        <w:ind w:left="2444" w:hanging="1800"/>
      </w:pPr>
      <w:rPr>
        <w:rFonts w:hint="default"/>
      </w:rPr>
    </w:lvl>
    <w:lvl w:ilvl="7">
      <w:start w:val="1"/>
      <w:numFmt w:val="decimal"/>
      <w:isLgl/>
      <w:lvlText w:val="%1.%2.%3.%4.%5.%6.%7.%8"/>
      <w:lvlJc w:val="left"/>
      <w:pPr>
        <w:ind w:left="2444" w:hanging="1800"/>
      </w:pPr>
      <w:rPr>
        <w:rFonts w:hint="default"/>
      </w:rPr>
    </w:lvl>
    <w:lvl w:ilvl="8">
      <w:start w:val="1"/>
      <w:numFmt w:val="decimal"/>
      <w:isLgl/>
      <w:lvlText w:val="%1.%2.%3.%4.%5.%6.%7.%8.%9"/>
      <w:lvlJc w:val="left"/>
      <w:pPr>
        <w:ind w:left="2804" w:hanging="2160"/>
      </w:pPr>
      <w:rPr>
        <w:rFonts w:hint="default"/>
      </w:rPr>
    </w:lvl>
  </w:abstractNum>
  <w:abstractNum w:abstractNumId="23">
    <w:nsid w:val="7428000B"/>
    <w:multiLevelType w:val="hybridMultilevel"/>
    <w:tmpl w:val="A154B8F6"/>
    <w:lvl w:ilvl="0" w:tplc="04010001">
      <w:start w:val="1"/>
      <w:numFmt w:val="bullet"/>
      <w:lvlText w:val=""/>
      <w:lvlJc w:val="left"/>
      <w:pPr>
        <w:tabs>
          <w:tab w:val="num" w:pos="720"/>
        </w:tabs>
        <w:ind w:left="720" w:right="720" w:hanging="360"/>
      </w:pPr>
      <w:rPr>
        <w:rFonts w:ascii="Symbol" w:hAnsi="Symbol"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24">
    <w:nsid w:val="76B71928"/>
    <w:multiLevelType w:val="singleLevel"/>
    <w:tmpl w:val="71E6E262"/>
    <w:lvl w:ilvl="0">
      <w:start w:val="1"/>
      <w:numFmt w:val="decimal"/>
      <w:lvlText w:val="%1."/>
      <w:lvlJc w:val="left"/>
      <w:pPr>
        <w:tabs>
          <w:tab w:val="num" w:pos="360"/>
        </w:tabs>
        <w:ind w:left="360" w:right="360" w:hanging="360"/>
      </w:pPr>
      <w:rPr>
        <w:rFonts w:ascii="Times New Roman" w:hAnsi="Times New Roman" w:cs="Times New Roman" w:hint="default"/>
        <w:sz w:val="24"/>
      </w:rPr>
    </w:lvl>
  </w:abstractNum>
  <w:abstractNum w:abstractNumId="25">
    <w:nsid w:val="798E0717"/>
    <w:multiLevelType w:val="hybridMultilevel"/>
    <w:tmpl w:val="54AA5D58"/>
    <w:lvl w:ilvl="0" w:tplc="04010001">
      <w:start w:val="1"/>
      <w:numFmt w:val="bullet"/>
      <w:lvlText w:val=""/>
      <w:lvlJc w:val="left"/>
      <w:pPr>
        <w:tabs>
          <w:tab w:val="num" w:pos="720"/>
        </w:tabs>
        <w:ind w:left="720" w:right="720" w:hanging="360"/>
      </w:pPr>
      <w:rPr>
        <w:rFonts w:ascii="Symbol" w:hAnsi="Symbol"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num w:numId="1">
    <w:abstractNumId w:val="1"/>
  </w:num>
  <w:num w:numId="2">
    <w:abstractNumId w:val="7"/>
  </w:num>
  <w:num w:numId="3">
    <w:abstractNumId w:val="15"/>
  </w:num>
  <w:num w:numId="4">
    <w:abstractNumId w:val="10"/>
  </w:num>
  <w:num w:numId="5">
    <w:abstractNumId w:val="5"/>
  </w:num>
  <w:num w:numId="6">
    <w:abstractNumId w:val="20"/>
  </w:num>
  <w:num w:numId="7">
    <w:abstractNumId w:val="21"/>
  </w:num>
  <w:num w:numId="8">
    <w:abstractNumId w:val="24"/>
    <w:lvlOverride w:ilvl="0">
      <w:startOverride w:val="1"/>
    </w:lvlOverride>
  </w:num>
  <w:num w:numId="9">
    <w:abstractNumId w:val="25"/>
  </w:num>
  <w:num w:numId="10">
    <w:abstractNumId w:val="12"/>
  </w:num>
  <w:num w:numId="11">
    <w:abstractNumId w:val="14"/>
  </w:num>
  <w:num w:numId="12">
    <w:abstractNumId w:val="16"/>
  </w:num>
  <w:num w:numId="13">
    <w:abstractNumId w:val="23"/>
  </w:num>
  <w:num w:numId="14">
    <w:abstractNumId w:val="17"/>
  </w:num>
  <w:num w:numId="15">
    <w:abstractNumId w:val="13"/>
  </w:num>
  <w:num w:numId="16">
    <w:abstractNumId w:val="4"/>
  </w:num>
  <w:num w:numId="17">
    <w:abstractNumId w:val="2"/>
  </w:num>
  <w:num w:numId="18">
    <w:abstractNumId w:val="0"/>
  </w:num>
  <w:num w:numId="19">
    <w:abstractNumId w:val="18"/>
  </w:num>
  <w:num w:numId="20">
    <w:abstractNumId w:val="19"/>
  </w:num>
  <w:num w:numId="21">
    <w:abstractNumId w:val="11"/>
  </w:num>
  <w:num w:numId="22">
    <w:abstractNumId w:val="5"/>
  </w:num>
  <w:num w:numId="23">
    <w:abstractNumId w:val="5"/>
  </w:num>
  <w:num w:numId="24">
    <w:abstractNumId w:val="6"/>
  </w:num>
  <w:num w:numId="25">
    <w:abstractNumId w:val="9"/>
  </w:num>
  <w:num w:numId="26">
    <w:abstractNumId w:val="8"/>
  </w:num>
  <w:num w:numId="27">
    <w:abstractNumId w:val="22"/>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6CC"/>
    <w:rsid w:val="00030642"/>
    <w:rsid w:val="00097B79"/>
    <w:rsid w:val="000F5F4B"/>
    <w:rsid w:val="000F6B40"/>
    <w:rsid w:val="00124317"/>
    <w:rsid w:val="00124CF9"/>
    <w:rsid w:val="00131BC2"/>
    <w:rsid w:val="001332D3"/>
    <w:rsid w:val="001B54D0"/>
    <w:rsid w:val="001C134C"/>
    <w:rsid w:val="002142A8"/>
    <w:rsid w:val="00233681"/>
    <w:rsid w:val="00283936"/>
    <w:rsid w:val="002D2243"/>
    <w:rsid w:val="002F0B10"/>
    <w:rsid w:val="002F262E"/>
    <w:rsid w:val="00356AD9"/>
    <w:rsid w:val="003E0AF1"/>
    <w:rsid w:val="00415E88"/>
    <w:rsid w:val="0048491D"/>
    <w:rsid w:val="004B6DCF"/>
    <w:rsid w:val="00524E89"/>
    <w:rsid w:val="00531E0F"/>
    <w:rsid w:val="005823E2"/>
    <w:rsid w:val="005E7938"/>
    <w:rsid w:val="006406CC"/>
    <w:rsid w:val="0066205F"/>
    <w:rsid w:val="006B776C"/>
    <w:rsid w:val="006E4B9B"/>
    <w:rsid w:val="007142C5"/>
    <w:rsid w:val="00730F9C"/>
    <w:rsid w:val="00745242"/>
    <w:rsid w:val="00761051"/>
    <w:rsid w:val="00777545"/>
    <w:rsid w:val="0078028E"/>
    <w:rsid w:val="00783073"/>
    <w:rsid w:val="00793E0B"/>
    <w:rsid w:val="00805DF1"/>
    <w:rsid w:val="0081515E"/>
    <w:rsid w:val="00816885"/>
    <w:rsid w:val="00844B7F"/>
    <w:rsid w:val="0088180B"/>
    <w:rsid w:val="00884BB7"/>
    <w:rsid w:val="008A456E"/>
    <w:rsid w:val="008C2BA2"/>
    <w:rsid w:val="0091054D"/>
    <w:rsid w:val="00946065"/>
    <w:rsid w:val="00970DD5"/>
    <w:rsid w:val="009862C8"/>
    <w:rsid w:val="009D33E2"/>
    <w:rsid w:val="00A02DE8"/>
    <w:rsid w:val="00A870FE"/>
    <w:rsid w:val="00BE04B6"/>
    <w:rsid w:val="00BE7C8D"/>
    <w:rsid w:val="00C01F4C"/>
    <w:rsid w:val="00C53C4B"/>
    <w:rsid w:val="00C75152"/>
    <w:rsid w:val="00C9556F"/>
    <w:rsid w:val="00CA6069"/>
    <w:rsid w:val="00CA7972"/>
    <w:rsid w:val="00CB0FCD"/>
    <w:rsid w:val="00CC4E02"/>
    <w:rsid w:val="00D25114"/>
    <w:rsid w:val="00D27A1E"/>
    <w:rsid w:val="00D42AC9"/>
    <w:rsid w:val="00E211E8"/>
    <w:rsid w:val="00E73E7D"/>
    <w:rsid w:val="00E74BDC"/>
    <w:rsid w:val="00ED345B"/>
    <w:rsid w:val="00F4163E"/>
    <w:rsid w:val="00FD4B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5:docId w15:val="{BDE1AC82-66EC-4EF7-9A41-F2786C0DC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556F"/>
    <w:pPr>
      <w:bidi/>
    </w:pPr>
    <w:rPr>
      <w:sz w:val="24"/>
      <w:szCs w:val="24"/>
      <w:lang w:eastAsia="ar-SA"/>
    </w:rPr>
  </w:style>
  <w:style w:type="paragraph" w:styleId="Heading1">
    <w:name w:val="heading 1"/>
    <w:basedOn w:val="Normal"/>
    <w:next w:val="Normal"/>
    <w:qFormat/>
    <w:rsid w:val="00C9556F"/>
    <w:pPr>
      <w:keepNext/>
      <w:numPr>
        <w:numId w:val="5"/>
      </w:numPr>
      <w:autoSpaceDE w:val="0"/>
      <w:autoSpaceDN w:val="0"/>
      <w:outlineLvl w:val="0"/>
    </w:pPr>
    <w:rPr>
      <w:b/>
      <w:bCs/>
    </w:rPr>
  </w:style>
  <w:style w:type="paragraph" w:styleId="Heading2">
    <w:name w:val="heading 2"/>
    <w:basedOn w:val="Normal"/>
    <w:next w:val="Normal"/>
    <w:qFormat/>
    <w:rsid w:val="00C9556F"/>
    <w:pPr>
      <w:keepNext/>
      <w:numPr>
        <w:ilvl w:val="1"/>
        <w:numId w:val="5"/>
      </w:numPr>
      <w:autoSpaceDE w:val="0"/>
      <w:autoSpaceDN w:val="0"/>
      <w:jc w:val="right"/>
      <w:outlineLvl w:val="1"/>
    </w:pPr>
    <w:rPr>
      <w:b/>
      <w:bCs/>
    </w:rPr>
  </w:style>
  <w:style w:type="paragraph" w:styleId="Heading3">
    <w:name w:val="heading 3"/>
    <w:basedOn w:val="Normal"/>
    <w:next w:val="Normal"/>
    <w:link w:val="Heading3Char"/>
    <w:qFormat/>
    <w:rsid w:val="00C9556F"/>
    <w:pPr>
      <w:keepNext/>
      <w:numPr>
        <w:ilvl w:val="2"/>
        <w:numId w:val="5"/>
      </w:numPr>
      <w:bidi w:val="0"/>
      <w:ind w:right="0"/>
      <w:jc w:val="center"/>
      <w:outlineLvl w:val="2"/>
    </w:pPr>
    <w:rPr>
      <w:rFonts w:ascii="Tahoma" w:hAnsi="Tahoma" w:cs="Tahoma"/>
      <w:b/>
      <w:bCs/>
      <w:color w:val="FF0000"/>
      <w:sz w:val="30"/>
      <w:szCs w:val="30"/>
    </w:rPr>
  </w:style>
  <w:style w:type="paragraph" w:styleId="Heading4">
    <w:name w:val="heading 4"/>
    <w:basedOn w:val="Normal"/>
    <w:next w:val="Normal"/>
    <w:qFormat/>
    <w:rsid w:val="00C9556F"/>
    <w:pPr>
      <w:keepNext/>
      <w:numPr>
        <w:ilvl w:val="3"/>
        <w:numId w:val="5"/>
      </w:numPr>
      <w:ind w:right="0"/>
      <w:jc w:val="center"/>
      <w:outlineLvl w:val="3"/>
    </w:pPr>
    <w:rPr>
      <w:b/>
      <w:bCs/>
      <w:color w:val="993300"/>
      <w:sz w:val="36"/>
      <w:szCs w:val="36"/>
    </w:rPr>
  </w:style>
  <w:style w:type="paragraph" w:styleId="Heading5">
    <w:name w:val="heading 5"/>
    <w:basedOn w:val="Normal"/>
    <w:next w:val="Normal"/>
    <w:qFormat/>
    <w:rsid w:val="00C9556F"/>
    <w:pPr>
      <w:keepNext/>
      <w:numPr>
        <w:ilvl w:val="4"/>
        <w:numId w:val="5"/>
      </w:numPr>
      <w:autoSpaceDE w:val="0"/>
      <w:autoSpaceDN w:val="0"/>
      <w:adjustRightInd w:val="0"/>
      <w:jc w:val="center"/>
      <w:outlineLvl w:val="4"/>
    </w:pPr>
    <w:rPr>
      <w:rFonts w:ascii="Arial" w:hAnsi="Arial"/>
      <w:color w:val="000000"/>
      <w:sz w:val="38"/>
      <w:szCs w:val="40"/>
      <w:lang w:eastAsia="en-US"/>
    </w:rPr>
  </w:style>
  <w:style w:type="paragraph" w:styleId="Heading6">
    <w:name w:val="heading 6"/>
    <w:basedOn w:val="Normal"/>
    <w:next w:val="Normal"/>
    <w:qFormat/>
    <w:rsid w:val="00C9556F"/>
    <w:pPr>
      <w:keepNext/>
      <w:numPr>
        <w:ilvl w:val="5"/>
        <w:numId w:val="5"/>
      </w:numPr>
      <w:autoSpaceDE w:val="0"/>
      <w:autoSpaceDN w:val="0"/>
      <w:bidi w:val="0"/>
      <w:adjustRightInd w:val="0"/>
      <w:ind w:right="0"/>
      <w:jc w:val="center"/>
      <w:outlineLvl w:val="5"/>
    </w:pPr>
    <w:rPr>
      <w:rFonts w:ascii="Arial" w:hAnsi="Arial"/>
      <w:b/>
      <w:bCs/>
      <w:color w:val="000066"/>
      <w:sz w:val="36"/>
      <w:szCs w:val="38"/>
      <w:lang w:eastAsia="en-US"/>
    </w:rPr>
  </w:style>
  <w:style w:type="paragraph" w:styleId="Heading7">
    <w:name w:val="heading 7"/>
    <w:basedOn w:val="Normal"/>
    <w:next w:val="Normal"/>
    <w:qFormat/>
    <w:rsid w:val="00C9556F"/>
    <w:pPr>
      <w:keepNext/>
      <w:numPr>
        <w:ilvl w:val="6"/>
        <w:numId w:val="5"/>
      </w:numPr>
      <w:ind w:right="0"/>
      <w:jc w:val="center"/>
      <w:outlineLvl w:val="6"/>
    </w:pPr>
    <w:rPr>
      <w:rFonts w:ascii="Arial" w:eastAsia="Al-Kharashi 3" w:hAnsi="Arial" w:cs="Arial"/>
      <w:b/>
      <w:bCs/>
      <w:vanish/>
      <w:color w:val="00007D"/>
    </w:rPr>
  </w:style>
  <w:style w:type="paragraph" w:styleId="Heading8">
    <w:name w:val="heading 8"/>
    <w:basedOn w:val="Normal"/>
    <w:next w:val="Normal"/>
    <w:qFormat/>
    <w:rsid w:val="00C9556F"/>
    <w:pPr>
      <w:keepNext/>
      <w:numPr>
        <w:ilvl w:val="7"/>
        <w:numId w:val="5"/>
      </w:numPr>
      <w:tabs>
        <w:tab w:val="left" w:pos="4650"/>
      </w:tabs>
      <w:ind w:right="0"/>
      <w:outlineLvl w:val="7"/>
    </w:pPr>
    <w:rPr>
      <w:rFonts w:ascii="Tahoma" w:hAnsi="Tahoma" w:cs="Tahoma"/>
      <w:b/>
      <w:bCs/>
      <w:color w:val="00007D"/>
    </w:rPr>
  </w:style>
  <w:style w:type="paragraph" w:styleId="Heading9">
    <w:name w:val="heading 9"/>
    <w:basedOn w:val="Normal"/>
    <w:next w:val="Normal"/>
    <w:qFormat/>
    <w:rsid w:val="00C9556F"/>
    <w:pPr>
      <w:keepNext/>
      <w:numPr>
        <w:ilvl w:val="8"/>
        <w:numId w:val="5"/>
      </w:numPr>
      <w:tabs>
        <w:tab w:val="left" w:pos="4650"/>
      </w:tabs>
      <w:ind w:right="0"/>
      <w:jc w:val="center"/>
      <w:outlineLvl w:val="8"/>
    </w:pPr>
    <w:rPr>
      <w:rFonts w:cs="Al-Kharashi 3"/>
      <w:vanish/>
      <w:color w:val="A50021"/>
      <w:sz w:val="34"/>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9556F"/>
    <w:rPr>
      <w:sz w:val="32"/>
      <w:szCs w:val="32"/>
    </w:rPr>
  </w:style>
  <w:style w:type="paragraph" w:styleId="Subtitle">
    <w:name w:val="Subtitle"/>
    <w:basedOn w:val="Normal"/>
    <w:qFormat/>
    <w:rsid w:val="00C9556F"/>
    <w:pPr>
      <w:bidi w:val="0"/>
      <w:ind w:left="-360"/>
    </w:pPr>
    <w:rPr>
      <w:rFonts w:ascii="Arial" w:hAnsi="Arial" w:cs="Traditional Arabic"/>
      <w:b/>
      <w:bCs/>
      <w:sz w:val="20"/>
      <w:lang w:eastAsia="en-US"/>
    </w:rPr>
  </w:style>
  <w:style w:type="paragraph" w:styleId="Footer">
    <w:name w:val="footer"/>
    <w:basedOn w:val="Normal"/>
    <w:link w:val="FooterChar"/>
    <w:uiPriority w:val="99"/>
    <w:rsid w:val="00C9556F"/>
    <w:pPr>
      <w:tabs>
        <w:tab w:val="center" w:pos="4153"/>
        <w:tab w:val="right" w:pos="8306"/>
      </w:tabs>
    </w:pPr>
  </w:style>
  <w:style w:type="character" w:styleId="Hyperlink">
    <w:name w:val="Hyperlink"/>
    <w:basedOn w:val="DefaultParagraphFont"/>
    <w:rsid w:val="00C9556F"/>
    <w:rPr>
      <w:color w:val="0000FF"/>
      <w:u w:val="single"/>
    </w:rPr>
  </w:style>
  <w:style w:type="paragraph" w:styleId="BodyTextIndent">
    <w:name w:val="Body Text Indent"/>
    <w:basedOn w:val="Normal"/>
    <w:rsid w:val="00C9556F"/>
    <w:pPr>
      <w:bidi w:val="0"/>
      <w:ind w:left="454" w:hanging="284"/>
      <w:jc w:val="lowKashida"/>
    </w:pPr>
    <w:rPr>
      <w:rFonts w:ascii="Tahoma" w:eastAsia="Tahoma" w:hAnsi="Tahoma" w:cs="Tahoma"/>
      <w:color w:val="000000"/>
      <w:sz w:val="21"/>
      <w:szCs w:val="21"/>
      <w:lang w:eastAsia="en-US"/>
    </w:rPr>
  </w:style>
  <w:style w:type="paragraph" w:styleId="Header">
    <w:name w:val="header"/>
    <w:basedOn w:val="Normal"/>
    <w:link w:val="HeaderChar"/>
    <w:rsid w:val="00A02DE8"/>
    <w:pPr>
      <w:tabs>
        <w:tab w:val="center" w:pos="4680"/>
        <w:tab w:val="right" w:pos="9360"/>
      </w:tabs>
    </w:pPr>
  </w:style>
  <w:style w:type="character" w:customStyle="1" w:styleId="HeaderChar">
    <w:name w:val="Header Char"/>
    <w:basedOn w:val="DefaultParagraphFont"/>
    <w:link w:val="Header"/>
    <w:rsid w:val="00A02DE8"/>
    <w:rPr>
      <w:sz w:val="24"/>
      <w:szCs w:val="24"/>
      <w:lang w:eastAsia="ar-SA"/>
    </w:rPr>
  </w:style>
  <w:style w:type="character" w:customStyle="1" w:styleId="FooterChar">
    <w:name w:val="Footer Char"/>
    <w:basedOn w:val="DefaultParagraphFont"/>
    <w:link w:val="Footer"/>
    <w:uiPriority w:val="99"/>
    <w:rsid w:val="00CA7972"/>
    <w:rPr>
      <w:sz w:val="24"/>
      <w:szCs w:val="24"/>
      <w:lang w:eastAsia="ar-SA"/>
    </w:rPr>
  </w:style>
  <w:style w:type="paragraph" w:styleId="BalloonText">
    <w:name w:val="Balloon Text"/>
    <w:basedOn w:val="Normal"/>
    <w:link w:val="BalloonTextChar"/>
    <w:rsid w:val="005E7938"/>
    <w:rPr>
      <w:rFonts w:ascii="Tahoma" w:hAnsi="Tahoma" w:cs="Tahoma"/>
      <w:sz w:val="16"/>
      <w:szCs w:val="16"/>
    </w:rPr>
  </w:style>
  <w:style w:type="character" w:customStyle="1" w:styleId="BalloonTextChar">
    <w:name w:val="Balloon Text Char"/>
    <w:basedOn w:val="DefaultParagraphFont"/>
    <w:link w:val="BalloonText"/>
    <w:rsid w:val="005E7938"/>
    <w:rPr>
      <w:rFonts w:ascii="Tahoma" w:hAnsi="Tahoma" w:cs="Tahoma"/>
      <w:sz w:val="16"/>
      <w:szCs w:val="16"/>
      <w:lang w:eastAsia="ar-SA"/>
    </w:rPr>
  </w:style>
  <w:style w:type="paragraph" w:styleId="ListParagraph">
    <w:name w:val="List Paragraph"/>
    <w:basedOn w:val="Normal"/>
    <w:uiPriority w:val="34"/>
    <w:qFormat/>
    <w:rsid w:val="00356AD9"/>
    <w:pPr>
      <w:ind w:left="720"/>
      <w:contextualSpacing/>
    </w:pPr>
  </w:style>
  <w:style w:type="paragraph" w:styleId="NormalWeb">
    <w:name w:val="Normal (Web)"/>
    <w:basedOn w:val="Normal"/>
    <w:rsid w:val="00D25114"/>
    <w:pPr>
      <w:bidi w:val="0"/>
      <w:spacing w:before="100" w:beforeAutospacing="1" w:after="100" w:afterAutospacing="1"/>
    </w:pPr>
    <w:rPr>
      <w:lang w:eastAsia="en-US"/>
    </w:rPr>
  </w:style>
  <w:style w:type="character" w:customStyle="1" w:styleId="Heading3Char">
    <w:name w:val="Heading 3 Char"/>
    <w:link w:val="Heading3"/>
    <w:rsid w:val="00A870FE"/>
    <w:rPr>
      <w:rFonts w:ascii="Tahoma" w:hAnsi="Tahoma" w:cs="Tahoma"/>
      <w:b/>
      <w:bCs/>
      <w:color w:val="FF0000"/>
      <w:sz w:val="30"/>
      <w:szCs w:val="3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9535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ooks.google.de/books?id=f8EOBjMJMZcC&amp;dq=statistical+methods&amp;hl=en&amp;sa=X&amp;ei=jTz3UuJzitSzBqyTgDA&amp;ved=0CC4Q6AEwAA" TargetMode="External"/><Relationship Id="rId5" Type="http://schemas.openxmlformats.org/officeDocument/2006/relationships/webSettings" Target="webSettings.xml"/><Relationship Id="rId10" Type="http://schemas.openxmlformats.org/officeDocument/2006/relationships/hyperlink" Target="http://books.google.de/books?id=r6k4yiahcnQC&amp;dq=Statistical+procedures+for+agricultural+research&amp;hl=en&amp;sa=X&amp;ei=eDz3Up_uNo2HswbrkYCADg&amp;ved=0CC4Q6AEwAA"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CABF1B-9897-4149-836A-6E905446F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628</Words>
  <Characters>3585</Characters>
  <Application>Microsoft Office Word</Application>
  <DocSecurity>0</DocSecurity>
  <Lines>29</Lines>
  <Paragraphs>8</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lpstr>
    </vt:vector>
  </TitlesOfParts>
  <Company>AGRIC. MOSHTOHOR</Company>
  <LinksUpToDate>false</LinksUpToDate>
  <CharactersWithSpaces>4205</CharactersWithSpaces>
  <SharedDoc>false</SharedDoc>
  <HLinks>
    <vt:vector size="18" baseType="variant">
      <vt:variant>
        <vt:i4>5046352</vt:i4>
      </vt:variant>
      <vt:variant>
        <vt:i4>6</vt:i4>
      </vt:variant>
      <vt:variant>
        <vt:i4>0</vt:i4>
      </vt:variant>
      <vt:variant>
        <vt:i4>5</vt:i4>
      </vt:variant>
      <vt:variant>
        <vt:lpwstr>http://www.springerlink.com/</vt:lpwstr>
      </vt:variant>
      <vt:variant>
        <vt:lpwstr/>
      </vt:variant>
      <vt:variant>
        <vt:i4>6094928</vt:i4>
      </vt:variant>
      <vt:variant>
        <vt:i4>3</vt:i4>
      </vt:variant>
      <vt:variant>
        <vt:i4>0</vt:i4>
      </vt:variant>
      <vt:variant>
        <vt:i4>5</vt:i4>
      </vt:variant>
      <vt:variant>
        <vt:lpwstr>http://www.blakwell.com/</vt:lpwstr>
      </vt:variant>
      <vt:variant>
        <vt:lpwstr/>
      </vt:variant>
      <vt:variant>
        <vt:i4>4391002</vt:i4>
      </vt:variant>
      <vt:variant>
        <vt:i4>0</vt:i4>
      </vt:variant>
      <vt:variant>
        <vt:i4>0</vt:i4>
      </vt:variant>
      <vt:variant>
        <vt:i4>5</vt:i4>
      </vt:variant>
      <vt:variant>
        <vt:lpwstr>http://www.scincedirect.net/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FOOD SCIENCE</dc:creator>
  <cp:lastModifiedBy>Sedhom Asaad</cp:lastModifiedBy>
  <cp:revision>7</cp:revision>
  <cp:lastPrinted>2015-11-24T10:25:00Z</cp:lastPrinted>
  <dcterms:created xsi:type="dcterms:W3CDTF">2015-11-21T16:23:00Z</dcterms:created>
  <dcterms:modified xsi:type="dcterms:W3CDTF">2015-11-24T10:38:00Z</dcterms:modified>
</cp:coreProperties>
</file>