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1134"/>
        <w:gridCol w:w="3825"/>
      </w:tblGrid>
      <w:tr w:rsidR="00E978C0" w:rsidRPr="00FE3E88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6D5022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3C57F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أرض 404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D5022" w:rsidRDefault="00E978C0" w:rsidP="003C5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</w:t>
            </w:r>
            <w:r w:rsidRPr="006D502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:  </w:t>
            </w:r>
            <w:r w:rsidR="006D5022" w:rsidRPr="006D5022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كيمياء </w:t>
            </w:r>
            <w:r w:rsidR="003C57FD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</w:t>
            </w:r>
            <w:r w:rsidR="006D5022" w:rsidRPr="006D5022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مادة العضوية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08100B" w:rsidP="006D5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="006D50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D5022" w:rsidRDefault="008B068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الأراضي</w:t>
            </w:r>
            <w:r w:rsidR="00C4718E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D5022" w:rsidRDefault="008B068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الأراضي</w:t>
            </w:r>
            <w:r w:rsidR="00C4718E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20FB5" w:rsidRDefault="00620FB5" w:rsidP="007336C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D5022" w:rsidRDefault="008B068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الأراضي</w:t>
            </w:r>
            <w:r w:rsidR="00C4718E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D5022" w:rsidRDefault="008B068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الأراضي</w:t>
            </w:r>
            <w:r w:rsidR="00C4718E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الفرقة /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8B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8B068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718E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</w:t>
            </w:r>
            <w:r w:rsidR="00C4718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C4718E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620FB5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6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</w:t>
            </w:r>
            <w:r w:rsidR="006D50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D5022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2 ساعة أسبوعيا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)  نظري   + (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2 ساعة أسبوعيا</w:t>
            </w:r>
            <w:r w:rsidR="00620FB5"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) عملي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D5022" w:rsidRDefault="00444D2E" w:rsidP="00C111D7">
            <w:pPr>
              <w:spacing w:before="120" w:after="120" w:line="440" w:lineRule="exac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7B0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/2010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واعتماد التحديثات بمجالس الكلية بتاريخ 7/10/2013 و 19/3/2014 و 16/9/2015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294932" w:rsidRPr="00FE3E88" w:rsidTr="00C4718E">
        <w:trPr>
          <w:cantSplit/>
          <w:trHeight w:val="16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94932" w:rsidRPr="00FF420B" w:rsidRDefault="00294932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294932" w:rsidRPr="00FE3E88" w:rsidRDefault="00294932" w:rsidP="008A2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32" w:rsidRPr="00294932" w:rsidRDefault="00C10686" w:rsidP="008A2AC8">
            <w:pPr>
              <w:tabs>
                <w:tab w:val="left" w:pos="4059"/>
              </w:tabs>
              <w:spacing w:after="0" w:line="240" w:lineRule="auto"/>
              <w:ind w:right="342"/>
              <w:jc w:val="both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تعريف الطالب ب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كيفية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التمييز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بين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المصادر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المختلفة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للمادة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ونظريات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تحولها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الي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دوبال</w:t>
            </w:r>
            <w:r w:rsidR="00C4718E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،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مكونات الدبال المختلفة من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أحماض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الفوليك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-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الهيوميك</w:t>
            </w:r>
            <w:r w:rsidR="00C4718E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، </w:t>
            </w:r>
            <w:r w:rsidRPr="00C10686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والهيومين كما يهتم المقرر </w:t>
            </w:r>
            <w:r w:rsidR="00C4718E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إلي</w:t>
            </w:r>
            <w:r w:rsidR="00294932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تعريف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الطالب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بالتأثيرات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المتبادلة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بين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ومكونات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المختلفة</w:t>
            </w:r>
          </w:p>
        </w:tc>
      </w:tr>
      <w:tr w:rsidR="00E978C0" w:rsidRPr="00FE3E88" w:rsidTr="00C4718E">
        <w:trPr>
          <w:cantSplit/>
          <w:trHeight w:val="24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C4718E">
        <w:trPr>
          <w:cantSplit/>
          <w:trHeight w:val="66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812B5" w:rsidRDefault="006812B5" w:rsidP="008A2AC8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يتعرف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علي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أهمية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فى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الارض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–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مصادرها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– 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خواصها</w:t>
            </w:r>
            <w:r w:rsidR="00294932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978C0" w:rsidRPr="00FE3E88" w:rsidTr="00C4718E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812B5" w:rsidRDefault="006812B5" w:rsidP="008A2AC8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يتعرف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الطالب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على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تركيب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–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المجاميع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الفعالة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–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مصادر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الشحنة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الكهربائية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978C0" w:rsidRPr="00FE3E88" w:rsidTr="00C4718E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812B5" w:rsidRDefault="006812B5" w:rsidP="008A2AC8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يعرف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العوامل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المؤثر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على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تكوين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الدبال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–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نظريات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ومسالك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تكوين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الدبال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978C0" w:rsidRPr="00FE3E88" w:rsidTr="00C4718E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8A2AC8" w:rsidP="008A2AC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يفهم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التاثيرات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المتبادلة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بين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الدبال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وعناصر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وخواص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6812B5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المختلفة</w:t>
            </w:r>
          </w:p>
        </w:tc>
      </w:tr>
      <w:tr w:rsidR="00E978C0" w:rsidRPr="00FE3E88" w:rsidTr="00C4718E">
        <w:trPr>
          <w:cantSplit/>
          <w:trHeight w:val="78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63848" w:rsidRDefault="00E978C0" w:rsidP="008A2AC8">
            <w:pPr>
              <w:tabs>
                <w:tab w:val="left" w:pos="1082"/>
              </w:tabs>
              <w:spacing w:after="0" w:line="240" w:lineRule="auto"/>
              <w:ind w:left="1831" w:hanging="1831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يميز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الطالب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بين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المصادر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المختلفة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للمادة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</w:p>
        </w:tc>
      </w:tr>
      <w:tr w:rsidR="00377C7F" w:rsidRPr="00FE3E88" w:rsidTr="00C4718E">
        <w:trPr>
          <w:cantSplit/>
          <w:trHeight w:val="77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C7F" w:rsidRPr="00E978C0" w:rsidRDefault="00377C7F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F" w:rsidRDefault="008A2AC8" w:rsidP="008A2AC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rtl/>
                <w:lang w:val="en-GB" w:bidi="ar-EG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377C7F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. </w:t>
            </w:r>
            <w:r w:rsidR="00377C7F" w:rsidRPr="00377C7F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يميز</w:t>
            </w:r>
            <w:r w:rsidR="00377C7F" w:rsidRPr="00377C7F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377C7F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بين </w:t>
            </w:r>
            <w:r w:rsidR="00377C7F" w:rsidRPr="00377C7F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المجاميع الوظيفية للمادة العضوية و خصائص الشحنة</w:t>
            </w:r>
          </w:p>
        </w:tc>
      </w:tr>
      <w:tr w:rsidR="00E978C0" w:rsidRPr="00FE3E88" w:rsidTr="00C4718E">
        <w:trPr>
          <w:cantSplit/>
          <w:trHeight w:val="77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8A2AC8" w:rsidP="008A2AC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يكتسب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الطالب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مهارات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تخليق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الدبال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من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مواد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عضوية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مختلفة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F6384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المصادر</w:t>
            </w:r>
          </w:p>
        </w:tc>
      </w:tr>
      <w:tr w:rsidR="00377C7F" w:rsidRPr="00FE3E88" w:rsidTr="008A2AC8">
        <w:trPr>
          <w:cantSplit/>
          <w:trHeight w:val="41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C7F" w:rsidRPr="00E978C0" w:rsidRDefault="00377C7F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F" w:rsidRPr="00377C7F" w:rsidRDefault="00377C7F" w:rsidP="008A2AC8">
            <w:pPr>
              <w:numPr>
                <w:ilvl w:val="0"/>
                <w:numId w:val="4"/>
              </w:numPr>
              <w:spacing w:after="0" w:line="240" w:lineRule="auto"/>
              <w:ind w:left="405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يميز ويتعرف علي ال</w:t>
            </w:r>
            <w:r w:rsidRPr="00377C7F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تداخلات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بين </w:t>
            </w:r>
            <w:r w:rsidRPr="00377C7F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 الدبالية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و</w:t>
            </w:r>
            <w:r w:rsidRPr="00377C7F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م</w:t>
            </w:r>
            <w:r w:rsidRPr="00377C7F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عادن</w:t>
            </w:r>
          </w:p>
        </w:tc>
      </w:tr>
      <w:tr w:rsidR="00E978C0" w:rsidRPr="00C10686" w:rsidTr="00C4718E">
        <w:trPr>
          <w:cantSplit/>
          <w:trHeight w:val="178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E978C0" w:rsidRPr="00E978C0" w:rsidRDefault="00E978C0" w:rsidP="008A2AC8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lastRenderedPageBreak/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C10686" w:rsidRDefault="007334E8" w:rsidP="008A2AC8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  <w:rtl/>
                <w:lang w:bidi="ar-EG"/>
              </w:rPr>
            </w:pPr>
            <w:r w:rsidRPr="00C1068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lastRenderedPageBreak/>
              <w:t>1</w:t>
            </w:r>
            <w:r w:rsidR="00E978C0" w:rsidRPr="00C1068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.</w:t>
            </w:r>
            <w:r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يقدر</w:t>
            </w:r>
            <w:r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فى</w:t>
            </w:r>
            <w:r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  <w:r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978C0" w:rsidRPr="00C10686" w:rsidTr="00C4718E">
        <w:trPr>
          <w:cantSplit/>
          <w:trHeight w:val="172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C10686" w:rsidRDefault="00E978C0" w:rsidP="008A2AC8">
            <w:pPr>
              <w:tabs>
                <w:tab w:val="left" w:pos="5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1068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2.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يتدرب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علي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ك</w:t>
            </w:r>
            <w:r w:rsidR="00C10686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ي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فبة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فصل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استخلاص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وتقدير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نسبة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الكربون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للنيتروجين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بها</w:t>
            </w:r>
            <w:r w:rsidR="00C10686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(</w:t>
            </w:r>
            <w:r w:rsid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</w:rPr>
              <w:t>C/N ratio</w:t>
            </w:r>
            <w:r w:rsidR="00C10686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E978C0" w:rsidRPr="00C10686" w:rsidTr="00C4718E">
        <w:trPr>
          <w:cantSplit/>
          <w:trHeight w:val="172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C10686" w:rsidRDefault="00E978C0" w:rsidP="008A2AC8">
            <w:pPr>
              <w:tabs>
                <w:tab w:val="left" w:pos="5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1068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3.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يستخدم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طرق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التحليل</w:t>
            </w:r>
            <w:r w:rsidR="00C4718E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ل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لتعرف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علي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المجاميع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الفعالة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لمكونات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الدوبال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المختلفة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E978C0" w:rsidRPr="00C10686" w:rsidTr="00C4718E">
        <w:trPr>
          <w:cantSplit/>
          <w:trHeight w:val="172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C10686" w:rsidRDefault="00E978C0" w:rsidP="008A2AC8">
            <w:pPr>
              <w:tabs>
                <w:tab w:val="left" w:pos="53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68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4.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يتدرب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علي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تقدير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النيتروجين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والفوسفور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البوتاسيوم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مكونات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</w:p>
        </w:tc>
      </w:tr>
      <w:tr w:rsidR="00E978C0" w:rsidRPr="00C10686" w:rsidTr="00C4718E">
        <w:trPr>
          <w:cantSplit/>
          <w:trHeight w:val="172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C10686" w:rsidRDefault="00E978C0" w:rsidP="008A2AC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068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5.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يقدر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درجة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حموضة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والسعة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التبادلية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الكاتيونية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C10686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لها</w:t>
            </w:r>
          </w:p>
        </w:tc>
      </w:tr>
      <w:tr w:rsidR="00E978C0" w:rsidRPr="00FE3E88" w:rsidTr="00C4718E">
        <w:trPr>
          <w:cantSplit/>
          <w:trHeight w:val="230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0C242C" w:rsidRDefault="000C242C" w:rsidP="008A2AC8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</w:t>
            </w:r>
            <w:r w:rsidR="00E978C0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.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يستفيد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من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مهارة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التعامل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مع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الحاسب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الآلى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وشبكة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الإنترنت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978C0" w:rsidRPr="00FE3E88" w:rsidTr="00C4718E">
        <w:trPr>
          <w:cantSplit/>
          <w:trHeight w:val="225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8A2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8A2AC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يحل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المشاكل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المرتبطة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بالتربة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والإنتاج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="007334E8"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الزراعى</w:t>
            </w:r>
          </w:p>
        </w:tc>
      </w:tr>
      <w:tr w:rsidR="007336C3" w:rsidRPr="00FE3E88" w:rsidTr="00C4718E">
        <w:trPr>
          <w:cantSplit/>
          <w:trHeight w:val="606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7336C3" w:rsidRDefault="007336C3" w:rsidP="008A2AC8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5F3005" w:rsidRPr="005F3005" w:rsidRDefault="005F3005" w:rsidP="005F3005">
      <w:pPr>
        <w:spacing w:after="0"/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7336C3" w:rsidRPr="005B1AA2" w:rsidTr="006F297A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6F297A" w:rsidTr="006F297A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spacing w:after="0" w:line="40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أهمية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–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مصادر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وخواص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العضوبة</w:t>
            </w:r>
          </w:p>
        </w:tc>
      </w:tr>
      <w:tr w:rsidR="006F297A" w:rsidTr="0047228E">
        <w:trPr>
          <w:trHeight w:val="37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C4718E" w:rsidP="005F3005">
            <w:pPr>
              <w:spacing w:after="0" w:line="40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 w:hint="cs"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F297A" w:rsidTr="006F297A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تركيب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F297A" w:rsidTr="006F297A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C4718E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 w:hint="cs"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D74A6" w:rsidTr="006F297A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A6" w:rsidRPr="00587C8C" w:rsidRDefault="001D74A6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A6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A6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A6" w:rsidRPr="00587C8C" w:rsidRDefault="001D74A6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المجاميع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الفعالة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ومصادر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الشحنة</w:t>
            </w:r>
          </w:p>
        </w:tc>
      </w:tr>
      <w:tr w:rsidR="001D74A6" w:rsidTr="006F297A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A6" w:rsidRPr="00587C8C" w:rsidRDefault="001D74A6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A6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A6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A6" w:rsidRPr="00587C8C" w:rsidRDefault="001D74A6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نظربة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تكوين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الدوبال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العوامل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المؤثرة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علي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تكوين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الدوبال</w:t>
            </w:r>
          </w:p>
        </w:tc>
      </w:tr>
      <w:tr w:rsidR="006F297A" w:rsidTr="005A22B7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Pr="005B1AA2" w:rsidRDefault="006F297A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A22B7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تجزئة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واستخلاص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</w:p>
        </w:tc>
      </w:tr>
      <w:tr w:rsidR="006F297A" w:rsidTr="005A22B7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C4718E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 w:hint="cs"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Default="006F297A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F297A" w:rsidTr="005A22B7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A22B7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التداخل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بين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المواد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الدبالية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العناصر</w:t>
            </w:r>
            <w:r w:rsidR="00654BB8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(تكوين المعقدات، وثباتها، ذوبانها)</w:t>
            </w:r>
          </w:p>
        </w:tc>
      </w:tr>
      <w:tr w:rsidR="006F297A" w:rsidTr="005A22B7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C4718E" w:rsidP="005F3005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 w:hint="cs"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F297A" w:rsidTr="005A22B7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F297A" w:rsidTr="005A22B7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C471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علاقة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الدبال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بخواص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الارض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الطبيعية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الكيميائية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الحيوية</w:t>
            </w:r>
            <w:r w:rsidR="00654BB8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(</w:t>
            </w:r>
            <w:r w:rsidR="00654BB8" w:rsidRPr="00654BB8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معقدات الطين مع المركبات العضوية - التأثير المتبادل بين المادة العضوية والأرض – تكوين المعقدات وخصوبة التربة</w:t>
            </w:r>
            <w:r w:rsidR="00654BB8" w:rsidRPr="00654BB8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</w:tr>
      <w:tr w:rsidR="006F297A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Pr="005B1AA2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F297A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C471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A" w:rsidRDefault="006F297A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A" w:rsidRPr="00587C8C" w:rsidRDefault="006F297A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تقدير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التربة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وسماد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المكمورة</w:t>
            </w: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تقدير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محتوي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من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النيتروجين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الكربون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ونسيتهما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Default="0047228E" w:rsidP="006F297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تقدير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الفوسفور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البوتاسيوم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A22B7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فصل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وتقدير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المواد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الدوبالية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A22B7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تقدير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الشحنة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التبادلية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للكاتيونات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في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أسمدة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المكمورة</w:t>
            </w: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5A22B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6F297A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13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 w:hint="cs"/>
                <w:b/>
                <w:color w:val="FF0000"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A22B7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تقدير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الحموضة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الكلية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فى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المادة</w:t>
            </w: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 xml:space="preserve"> </w:t>
            </w:r>
            <w:r w:rsidRPr="00587C8C">
              <w:rPr>
                <w:rFonts w:ascii="Simplified Arabic" w:eastAsia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العضوية</w:t>
            </w:r>
          </w:p>
        </w:tc>
      </w:tr>
      <w:tr w:rsidR="0047228E" w:rsidTr="005A22B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87C8C">
              <w:rPr>
                <w:rFonts w:ascii="Simplified Arabic" w:eastAsia="Simplified Arabic" w:hAnsi="Simplified Arabic" w:cs="Simplified Arabic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E" w:rsidRPr="005B1AA2" w:rsidRDefault="0047228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14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587C8C">
              <w:rPr>
                <w:rFonts w:cs="Calibri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8E" w:rsidRPr="00587C8C" w:rsidRDefault="0047228E" w:rsidP="005F3005">
            <w:pPr>
              <w:tabs>
                <w:tab w:val="left" w:pos="4059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7336C3" w:rsidRDefault="007336C3" w:rsidP="007336C3">
      <w:pPr>
        <w:spacing w:after="0" w:line="240" w:lineRule="auto"/>
        <w:rPr>
          <w:rtl/>
          <w:lang w:bidi="ar-EG"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FE3E88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BF0979" w:rsidRDefault="00E978C0" w:rsidP="0018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="00FD70AF"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Default="001B14C0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978C0" w:rsidRPr="00FD70AF" w:rsidRDefault="00BF0979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="001B14C0"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978C0" w:rsidRPr="00FE3E88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ind w:left="36"/>
              <w:jc w:val="medium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</w:t>
            </w:r>
            <w:r w:rsidR="00FD70AF" w:rsidRPr="00BF0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FD70AF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ساعات مكتبية زائدة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الريادة الطلابية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الارشاد </w:t>
            </w:r>
            <w:r w:rsidR="00E978C0" w:rsidRPr="00FE3E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الاكاديمي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978C0" w:rsidRPr="00FE3E88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="00FD70AF"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D70AF" w:rsidRDefault="001B14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أمتحانات فصلية</w:t>
            </w:r>
          </w:p>
        </w:tc>
      </w:tr>
      <w:tr w:rsidR="00E978C0" w:rsidRPr="00FE3E88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4،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64312A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(2)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 و أخرى: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(3)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(4)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E978C0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(5)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النظرى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64312A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E" w:rsidRDefault="00444D2E" w:rsidP="00444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فصلية: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درجة</w:t>
            </w:r>
          </w:p>
          <w:p w:rsidR="00444D2E" w:rsidRDefault="00444D2E" w:rsidP="00444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F12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: 5 درجات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444D2E" w:rsidRDefault="00444D2E" w:rsidP="00444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العملى:  15درجة</w:t>
            </w:r>
          </w:p>
          <w:p w:rsidR="00444D2E" w:rsidRDefault="00444D2E" w:rsidP="00444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الشفوى: 10 درجة</w:t>
            </w:r>
          </w:p>
          <w:p w:rsidR="00444D2E" w:rsidRDefault="00444D2E" w:rsidP="00444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امتحان نظرى نهائى : 60 درجة</w:t>
            </w:r>
          </w:p>
          <w:p w:rsidR="00E978C0" w:rsidRPr="00FE3E88" w:rsidRDefault="00444D2E" w:rsidP="00444D2E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المجموع: 100  درجة</w:t>
            </w:r>
          </w:p>
        </w:tc>
      </w:tr>
      <w:tr w:rsidR="00E978C0" w:rsidRPr="00FE3E88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E978C0" w:rsidRPr="00FE3E88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C10686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يعدها أستاذ المادة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978C0" w:rsidRPr="0064312A" w:rsidRDefault="00E978C0" w:rsidP="0018544A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47228E" w:rsidP="00C4718E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>محمد دسوق</w:t>
            </w:r>
            <w:r w:rsidR="00C4718E"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>ي</w:t>
            </w:r>
            <w:r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 xml:space="preserve">، </w:t>
            </w:r>
            <w:r w:rsidR="00C4718E"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 xml:space="preserve">محمد النجار، محمد السيد، 1997، </w:t>
            </w:r>
            <w:r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>المدخل</w:t>
            </w:r>
            <w:r w:rsidR="00C4718E"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 xml:space="preserve"> </w:t>
            </w:r>
            <w:r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>الكيميا</w:t>
            </w:r>
            <w:r w:rsidR="00C4718E"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>ئي إلي م</w:t>
            </w:r>
            <w:r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>ادة</w:t>
            </w:r>
            <w:r w:rsidR="00C4718E"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 xml:space="preserve"> </w:t>
            </w:r>
            <w:r w:rsidRPr="00C4718E"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>الأرض العضوية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A" w:rsidRPr="00587F98" w:rsidRDefault="006F034A" w:rsidP="006F034A">
            <w:pPr>
              <w:pStyle w:val="BodyTextIndent"/>
              <w:shd w:val="clear" w:color="auto" w:fill="D9D9D9"/>
              <w:ind w:left="0" w:firstLine="360"/>
              <w:jc w:val="both"/>
              <w:rPr>
                <w:sz w:val="20"/>
                <w:rtl/>
              </w:rPr>
            </w:pPr>
            <w:r w:rsidRPr="00587F98">
              <w:rPr>
                <w:rFonts w:hint="cs"/>
                <w:sz w:val="20"/>
                <w:rtl/>
              </w:rPr>
              <w:t>السيد الخطيب.1998. الكيمياء البيئية للأراضي. منشأة المعارف بالأسكندرية.</w:t>
            </w:r>
          </w:p>
          <w:p w:rsidR="006F034A" w:rsidRPr="00587F98" w:rsidRDefault="006F034A" w:rsidP="006F034A">
            <w:pPr>
              <w:pStyle w:val="BodyTextIndent"/>
              <w:shd w:val="clear" w:color="auto" w:fill="D9D9D9"/>
              <w:ind w:left="0" w:firstLine="360"/>
              <w:jc w:val="both"/>
              <w:rPr>
                <w:sz w:val="20"/>
                <w:rtl/>
              </w:rPr>
            </w:pPr>
            <w:r w:rsidRPr="00587F98">
              <w:rPr>
                <w:rFonts w:hint="cs"/>
                <w:sz w:val="20"/>
                <w:rtl/>
              </w:rPr>
              <w:t>عبد الحكيم جمعة, العيسوي الذهبي, مصطفي عمارة، السيد الخطيب. 1999. اساسيات علم الأراضي. مؤلفات قسم الأراضي و المياه, كلية الزراعة, جامعة الأسكندرية.</w:t>
            </w:r>
          </w:p>
          <w:p w:rsidR="006F034A" w:rsidRPr="00587F98" w:rsidRDefault="006F034A" w:rsidP="006F034A">
            <w:pPr>
              <w:pStyle w:val="BodyTextIndent"/>
              <w:shd w:val="clear" w:color="auto" w:fill="D9D9D9"/>
              <w:ind w:left="0"/>
              <w:jc w:val="both"/>
              <w:rPr>
                <w:sz w:val="20"/>
                <w:rtl/>
              </w:rPr>
            </w:pPr>
            <w:r w:rsidRPr="00587F98">
              <w:rPr>
                <w:rFonts w:hint="cs"/>
                <w:sz w:val="20"/>
                <w:rtl/>
              </w:rPr>
              <w:t>محمد حسن, فوزي كشك و أحمد السيوي. 1972. أصول الايدافولوجي. الجزء الأول... نظام التربة. دار الكتب الجامعية, الأسكندرية.</w:t>
            </w:r>
          </w:p>
          <w:p w:rsidR="006F034A" w:rsidRPr="006F034A" w:rsidRDefault="006F034A" w:rsidP="006F034A">
            <w:pPr>
              <w:spacing w:after="0" w:line="240" w:lineRule="auto"/>
              <w:rPr>
                <w:sz w:val="24"/>
                <w:szCs w:val="36"/>
              </w:rPr>
            </w:pPr>
            <w:r w:rsidRPr="00587F98">
              <w:rPr>
                <w:sz w:val="24"/>
                <w:szCs w:val="36"/>
              </w:rPr>
              <w:t>Tan KH. 1993. Principles of soil chemistry. Marcel Dekker, Inc</w:t>
            </w:r>
          </w:p>
        </w:tc>
      </w:tr>
      <w:tr w:rsidR="00E978C0" w:rsidRPr="00FE3E88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Default="004F0FC6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 of soil science</w:t>
            </w:r>
          </w:p>
          <w:p w:rsidR="004F0FC6" w:rsidRDefault="004F0FC6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American J of soil science</w:t>
            </w:r>
          </w:p>
          <w:p w:rsidR="004F0FC6" w:rsidRPr="00FE3E88" w:rsidRDefault="004F0FC6" w:rsidP="007336C3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الأبحاث التي يقوم بها أعضاء هيئة التدريس بالقسم في مجال كيمياء المادة العضوية</w:t>
            </w:r>
          </w:p>
        </w:tc>
      </w:tr>
    </w:tbl>
    <w:p w:rsidR="00377C7F" w:rsidRDefault="00377C7F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ثابت. 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64312A" w:rsidRPr="00B74B57" w:rsidRDefault="00444D2E" w:rsidP="000A0485">
      <w:p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64312A" w:rsidRPr="00B74B57" w:rsidRDefault="0064312A" w:rsidP="009475C8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أستاذ المادة : </w:t>
      </w:r>
      <w:r w:rsidR="001B14C0" w:rsidRPr="00587C8C">
        <w:rPr>
          <w:rFonts w:cs="Times New Roman"/>
          <w:b/>
          <w:bCs/>
          <w:color w:val="FF0000"/>
          <w:sz w:val="24"/>
          <w:szCs w:val="24"/>
          <w:rtl/>
        </w:rPr>
        <w:t>د</w:t>
      </w:r>
      <w:r w:rsidR="001B14C0" w:rsidRPr="00587C8C">
        <w:rPr>
          <w:rFonts w:cs="Calibri"/>
          <w:b/>
          <w:color w:val="FF0000"/>
          <w:sz w:val="24"/>
          <w:szCs w:val="24"/>
        </w:rPr>
        <w:t xml:space="preserve"> / </w:t>
      </w:r>
      <w:r w:rsidR="009475C8">
        <w:rPr>
          <w:rFonts w:cs="Times New Roman" w:hint="cs"/>
          <w:b/>
          <w:bCs/>
          <w:color w:val="FF0000"/>
          <w:sz w:val="24"/>
          <w:szCs w:val="24"/>
          <w:rtl/>
        </w:rPr>
        <w:t>إيهاب فريد</w:t>
      </w:r>
      <w:r w:rsidR="001B14C0" w:rsidRPr="00B74B57">
        <w:rPr>
          <w:rFonts w:ascii="Arial" w:hAnsi="Arial"/>
          <w:sz w:val="28"/>
          <w:szCs w:val="28"/>
          <w:rtl/>
        </w:rPr>
        <w:t xml:space="preserve"> 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>القسم : أ.د.</w:t>
      </w:r>
      <w:r w:rsidR="00167466">
        <w:rPr>
          <w:rFonts w:ascii="Arial" w:hAnsi="Arial" w:hint="cs"/>
          <w:sz w:val="28"/>
          <w:szCs w:val="28"/>
          <w:rtl/>
        </w:rPr>
        <w:t>أبو النصر عبد الحميد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64312A" w:rsidRPr="00B74B57" w:rsidRDefault="0064312A" w:rsidP="007336C3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6B735B" w:rsidRDefault="006B735B" w:rsidP="007336C3">
      <w:pPr>
        <w:spacing w:after="0" w:line="240" w:lineRule="auto"/>
        <w:rPr>
          <w:rtl/>
          <w:lang w:bidi="ar-EG"/>
        </w:rPr>
      </w:pPr>
    </w:p>
    <w:sectPr w:rsidR="006B735B" w:rsidSect="00211A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ED" w:rsidRDefault="004F68ED" w:rsidP="0099263D">
      <w:pPr>
        <w:spacing w:after="0" w:line="240" w:lineRule="auto"/>
      </w:pPr>
      <w:r>
        <w:separator/>
      </w:r>
    </w:p>
  </w:endnote>
  <w:endnote w:type="continuationSeparator" w:id="0">
    <w:p w:rsidR="004F68ED" w:rsidRDefault="004F68ED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ED" w:rsidRDefault="004F68ED" w:rsidP="0099263D">
      <w:pPr>
        <w:spacing w:after="0" w:line="240" w:lineRule="auto"/>
      </w:pPr>
      <w:r>
        <w:separator/>
      </w:r>
    </w:p>
  </w:footnote>
  <w:footnote w:type="continuationSeparator" w:id="0">
    <w:p w:rsidR="004F68ED" w:rsidRDefault="004F68ED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Default="00654BB8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84D"/>
    <w:multiLevelType w:val="hybridMultilevel"/>
    <w:tmpl w:val="A880CC1E"/>
    <w:lvl w:ilvl="0" w:tplc="D31C6730">
      <w:start w:val="1"/>
      <w:numFmt w:val="decimal"/>
      <w:lvlText w:val="أ.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262C73C">
      <w:start w:val="1"/>
      <w:numFmt w:val="decimal"/>
      <w:lvlText w:val="ب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346DD"/>
    <w:multiLevelType w:val="hybridMultilevel"/>
    <w:tmpl w:val="39C2146E"/>
    <w:lvl w:ilvl="0" w:tplc="7B38810C">
      <w:start w:val="4"/>
      <w:numFmt w:val="decimal"/>
      <w:lvlText w:val="%1."/>
      <w:lvlJc w:val="left"/>
      <w:pPr>
        <w:ind w:left="720" w:hanging="360"/>
      </w:pPr>
      <w:rPr>
        <w:rFonts w:eastAsia="Simplified Arabic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C182D"/>
    <w:multiLevelType w:val="hybridMultilevel"/>
    <w:tmpl w:val="EB9A246A"/>
    <w:lvl w:ilvl="0" w:tplc="6AFA86A2">
      <w:start w:val="5"/>
      <w:numFmt w:val="decimal"/>
      <w:lvlText w:val="%1."/>
      <w:lvlJc w:val="left"/>
      <w:pPr>
        <w:ind w:left="720" w:hanging="360"/>
      </w:pPr>
      <w:rPr>
        <w:rFonts w:eastAsia="Simplified Arabic" w:hint="default"/>
        <w:b/>
        <w:color w:val="FF000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66906"/>
    <w:rsid w:val="0008100B"/>
    <w:rsid w:val="000A0485"/>
    <w:rsid w:val="000C242C"/>
    <w:rsid w:val="00167466"/>
    <w:rsid w:val="00176C8C"/>
    <w:rsid w:val="0018544A"/>
    <w:rsid w:val="001873D4"/>
    <w:rsid w:val="00187D3B"/>
    <w:rsid w:val="001B14C0"/>
    <w:rsid w:val="001C2AD5"/>
    <w:rsid w:val="001D74A6"/>
    <w:rsid w:val="001E1E23"/>
    <w:rsid w:val="00211A18"/>
    <w:rsid w:val="00261546"/>
    <w:rsid w:val="00294932"/>
    <w:rsid w:val="002C0120"/>
    <w:rsid w:val="00377C7F"/>
    <w:rsid w:val="003A028C"/>
    <w:rsid w:val="003C57FD"/>
    <w:rsid w:val="00444D2E"/>
    <w:rsid w:val="0047228E"/>
    <w:rsid w:val="004F0FC6"/>
    <w:rsid w:val="004F5EDC"/>
    <w:rsid w:val="004F68ED"/>
    <w:rsid w:val="005332FB"/>
    <w:rsid w:val="0056480D"/>
    <w:rsid w:val="00586345"/>
    <w:rsid w:val="005A22B7"/>
    <w:rsid w:val="005F3005"/>
    <w:rsid w:val="00604AFC"/>
    <w:rsid w:val="00620FB5"/>
    <w:rsid w:val="0064312A"/>
    <w:rsid w:val="00654BB8"/>
    <w:rsid w:val="006812B5"/>
    <w:rsid w:val="006B735B"/>
    <w:rsid w:val="006D5022"/>
    <w:rsid w:val="006E0113"/>
    <w:rsid w:val="006F034A"/>
    <w:rsid w:val="006F297A"/>
    <w:rsid w:val="00731C97"/>
    <w:rsid w:val="007334E8"/>
    <w:rsid w:val="007336C3"/>
    <w:rsid w:val="00746CF2"/>
    <w:rsid w:val="00766DB5"/>
    <w:rsid w:val="007D5EB4"/>
    <w:rsid w:val="007F0676"/>
    <w:rsid w:val="00822815"/>
    <w:rsid w:val="008A2AC8"/>
    <w:rsid w:val="008B068B"/>
    <w:rsid w:val="008C005F"/>
    <w:rsid w:val="008C79F0"/>
    <w:rsid w:val="00923FE7"/>
    <w:rsid w:val="009475C8"/>
    <w:rsid w:val="009826A4"/>
    <w:rsid w:val="0099263D"/>
    <w:rsid w:val="009F2D4F"/>
    <w:rsid w:val="00A33CA6"/>
    <w:rsid w:val="00A55BBC"/>
    <w:rsid w:val="00B040D0"/>
    <w:rsid w:val="00BC4CF4"/>
    <w:rsid w:val="00BC7623"/>
    <w:rsid w:val="00BF0979"/>
    <w:rsid w:val="00C10686"/>
    <w:rsid w:val="00C111D7"/>
    <w:rsid w:val="00C4718E"/>
    <w:rsid w:val="00D143D0"/>
    <w:rsid w:val="00E978C0"/>
    <w:rsid w:val="00E97CB0"/>
    <w:rsid w:val="00EF6570"/>
    <w:rsid w:val="00F63848"/>
    <w:rsid w:val="00FD54ED"/>
    <w:rsid w:val="00FD70AF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F034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03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98C1-1430-4E9D-885E-20977DB3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 Esmat</cp:lastModifiedBy>
  <cp:revision>7</cp:revision>
  <dcterms:created xsi:type="dcterms:W3CDTF">2015-09-10T05:49:00Z</dcterms:created>
  <dcterms:modified xsi:type="dcterms:W3CDTF">2015-12-18T08:25:00Z</dcterms:modified>
</cp:coreProperties>
</file>