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95E" w:rsidRDefault="00D143C7" w:rsidP="00F0285B">
      <w:pPr>
        <w:spacing w:line="240" w:lineRule="auto"/>
        <w:rPr>
          <w:rFonts w:asciiTheme="majorBidi" w:hAnsiTheme="majorBidi" w:cstheme="majorBidi"/>
          <w:b/>
          <w:bCs/>
          <w:sz w:val="28"/>
          <w:szCs w:val="28"/>
          <w:rtl/>
          <w:lang w:bidi="ar-EG"/>
        </w:rPr>
      </w:pPr>
      <w:r w:rsidRPr="00F721A7">
        <w:rPr>
          <w:rFonts w:asciiTheme="majorBidi" w:hAnsiTheme="majorBidi" w:cstheme="majorBidi"/>
          <w:b/>
          <w:bCs/>
          <w:sz w:val="28"/>
          <w:szCs w:val="28"/>
          <w:rtl/>
          <w:lang w:bidi="ar-EG"/>
        </w:rPr>
        <w:t xml:space="preserve">جامعة بنها      </w:t>
      </w:r>
      <w:r w:rsidR="00612074">
        <w:rPr>
          <w:rFonts w:asciiTheme="majorBidi" w:hAnsiTheme="majorBidi" w:cstheme="majorBidi"/>
          <w:b/>
          <w:bCs/>
          <w:sz w:val="28"/>
          <w:szCs w:val="28"/>
          <w:rtl/>
          <w:lang w:bidi="ar-EG"/>
        </w:rPr>
        <w:t xml:space="preserve">       </w:t>
      </w:r>
      <w:r w:rsidR="00612074">
        <w:rPr>
          <w:rFonts w:asciiTheme="majorBidi" w:hAnsiTheme="majorBidi" w:cstheme="majorBidi" w:hint="cs"/>
          <w:b/>
          <w:bCs/>
          <w:sz w:val="28"/>
          <w:szCs w:val="28"/>
          <w:rtl/>
          <w:lang w:bidi="ar-EG"/>
        </w:rPr>
        <w:t xml:space="preserve"> </w:t>
      </w:r>
      <w:r>
        <w:rPr>
          <w:rFonts w:asciiTheme="majorBidi" w:hAnsiTheme="majorBidi" w:cstheme="majorBidi" w:hint="cs"/>
          <w:b/>
          <w:bCs/>
          <w:sz w:val="28"/>
          <w:szCs w:val="28"/>
          <w:rtl/>
          <w:lang w:bidi="ar-EG"/>
        </w:rPr>
        <w:t xml:space="preserve"> </w:t>
      </w:r>
      <w:r w:rsidR="00612074">
        <w:rPr>
          <w:rFonts w:asciiTheme="majorBidi" w:hAnsiTheme="majorBidi" w:cstheme="majorBidi" w:hint="cs"/>
          <w:b/>
          <w:bCs/>
          <w:sz w:val="28"/>
          <w:szCs w:val="28"/>
          <w:rtl/>
          <w:lang w:bidi="ar-EG"/>
        </w:rPr>
        <w:t xml:space="preserve"> </w:t>
      </w:r>
      <w:r w:rsidR="00E5193F">
        <w:rPr>
          <w:rFonts w:asciiTheme="majorBidi" w:hAnsiTheme="majorBidi" w:cstheme="majorBidi" w:hint="cs"/>
          <w:b/>
          <w:bCs/>
          <w:sz w:val="28"/>
          <w:szCs w:val="28"/>
          <w:rtl/>
          <w:lang w:bidi="ar-EG"/>
        </w:rPr>
        <w:t xml:space="preserve">    </w:t>
      </w:r>
      <w:r w:rsidR="00F0285B">
        <w:rPr>
          <w:rFonts w:asciiTheme="majorBidi" w:hAnsiTheme="majorBidi" w:cstheme="majorBidi" w:hint="cs"/>
          <w:b/>
          <w:bCs/>
          <w:sz w:val="28"/>
          <w:szCs w:val="28"/>
          <w:rtl/>
          <w:lang w:bidi="ar-EG"/>
        </w:rPr>
        <w:t xml:space="preserve"> </w:t>
      </w:r>
      <w:r w:rsidR="00E5193F">
        <w:rPr>
          <w:rFonts w:asciiTheme="majorBidi" w:hAnsiTheme="majorBidi" w:cstheme="majorBidi" w:hint="cs"/>
          <w:b/>
          <w:bCs/>
          <w:sz w:val="28"/>
          <w:szCs w:val="28"/>
          <w:rtl/>
          <w:lang w:bidi="ar-EG"/>
        </w:rPr>
        <w:t xml:space="preserve">  </w:t>
      </w:r>
      <w:r w:rsidR="00612074">
        <w:rPr>
          <w:rFonts w:asciiTheme="majorBidi" w:hAnsiTheme="majorBidi" w:cstheme="majorBidi" w:hint="cs"/>
          <w:b/>
          <w:bCs/>
          <w:sz w:val="28"/>
          <w:szCs w:val="28"/>
          <w:rtl/>
          <w:lang w:bidi="ar-EG"/>
        </w:rPr>
        <w:t xml:space="preserve"> </w:t>
      </w:r>
      <w:r w:rsidR="00A34FB4">
        <w:rPr>
          <w:rFonts w:asciiTheme="majorBidi" w:hAnsiTheme="majorBidi" w:cstheme="majorBidi" w:hint="cs"/>
          <w:b/>
          <w:bCs/>
          <w:sz w:val="28"/>
          <w:szCs w:val="28"/>
          <w:rtl/>
          <w:lang w:bidi="ar-EG"/>
        </w:rPr>
        <w:t xml:space="preserve"> </w:t>
      </w:r>
      <w:r w:rsidR="00612074">
        <w:rPr>
          <w:rFonts w:asciiTheme="majorBidi" w:hAnsiTheme="majorBidi" w:cstheme="majorBidi" w:hint="cs"/>
          <w:b/>
          <w:bCs/>
          <w:sz w:val="28"/>
          <w:szCs w:val="28"/>
          <w:rtl/>
          <w:lang w:bidi="ar-EG"/>
        </w:rPr>
        <w:t xml:space="preserve"> امتحان</w:t>
      </w:r>
      <w:r>
        <w:rPr>
          <w:rFonts w:asciiTheme="majorBidi" w:hAnsiTheme="majorBidi" w:cstheme="majorBidi"/>
          <w:b/>
          <w:bCs/>
          <w:sz w:val="28"/>
          <w:szCs w:val="28"/>
          <w:rtl/>
          <w:lang w:bidi="ar-EG"/>
        </w:rPr>
        <w:t xml:space="preserve"> </w:t>
      </w:r>
      <w:r w:rsidR="00612074">
        <w:rPr>
          <w:rFonts w:asciiTheme="majorBidi" w:hAnsiTheme="majorBidi" w:cstheme="majorBidi" w:hint="cs"/>
          <w:b/>
          <w:bCs/>
          <w:sz w:val="28"/>
          <w:szCs w:val="28"/>
          <w:rtl/>
          <w:lang w:bidi="ar-EG"/>
        </w:rPr>
        <w:t>النظري النهائي</w:t>
      </w:r>
      <w:r>
        <w:rPr>
          <w:rFonts w:asciiTheme="majorBidi" w:hAnsiTheme="majorBidi" w:cstheme="majorBidi"/>
          <w:b/>
          <w:bCs/>
          <w:sz w:val="28"/>
          <w:szCs w:val="28"/>
          <w:rtl/>
          <w:lang w:bidi="ar-EG"/>
        </w:rPr>
        <w:t xml:space="preserve">  </w:t>
      </w:r>
      <w:r>
        <w:rPr>
          <w:rFonts w:asciiTheme="majorBidi" w:hAnsiTheme="majorBidi" w:cstheme="majorBidi" w:hint="cs"/>
          <w:b/>
          <w:bCs/>
          <w:sz w:val="28"/>
          <w:szCs w:val="28"/>
          <w:rtl/>
          <w:lang w:bidi="ar-EG"/>
        </w:rPr>
        <w:t xml:space="preserve"> </w:t>
      </w:r>
      <w:r w:rsidR="00A34FB4">
        <w:rPr>
          <w:rFonts w:asciiTheme="majorBidi" w:hAnsiTheme="majorBidi" w:cstheme="majorBidi" w:hint="cs"/>
          <w:b/>
          <w:bCs/>
          <w:sz w:val="28"/>
          <w:szCs w:val="28"/>
          <w:rtl/>
          <w:lang w:bidi="ar-EG"/>
        </w:rPr>
        <w:t xml:space="preserve"> </w:t>
      </w:r>
      <w:r>
        <w:rPr>
          <w:rFonts w:asciiTheme="majorBidi" w:hAnsiTheme="majorBidi" w:cstheme="majorBidi" w:hint="cs"/>
          <w:b/>
          <w:bCs/>
          <w:sz w:val="28"/>
          <w:szCs w:val="28"/>
          <w:rtl/>
          <w:lang w:bidi="ar-EG"/>
        </w:rPr>
        <w:t xml:space="preserve"> </w:t>
      </w:r>
      <w:r w:rsidR="00F0285B">
        <w:rPr>
          <w:rFonts w:asciiTheme="majorBidi" w:hAnsiTheme="majorBidi" w:cstheme="majorBidi" w:hint="cs"/>
          <w:b/>
          <w:bCs/>
          <w:sz w:val="28"/>
          <w:szCs w:val="28"/>
          <w:rtl/>
          <w:lang w:bidi="ar-EG"/>
        </w:rPr>
        <w:t xml:space="preserve">    </w:t>
      </w:r>
      <w:r w:rsidR="00434639">
        <w:rPr>
          <w:rFonts w:asciiTheme="majorBidi" w:hAnsiTheme="majorBidi" w:cstheme="majorBidi" w:hint="cs"/>
          <w:b/>
          <w:bCs/>
          <w:sz w:val="28"/>
          <w:szCs w:val="28"/>
          <w:rtl/>
          <w:lang w:bidi="ar-EG"/>
        </w:rPr>
        <w:t xml:space="preserve">  </w:t>
      </w:r>
      <w:r w:rsidR="00E5193F">
        <w:rPr>
          <w:rFonts w:asciiTheme="majorBidi" w:hAnsiTheme="majorBidi" w:cstheme="majorBidi" w:hint="cs"/>
          <w:b/>
          <w:bCs/>
          <w:sz w:val="28"/>
          <w:szCs w:val="28"/>
          <w:rtl/>
          <w:lang w:bidi="ar-EG"/>
        </w:rPr>
        <w:t xml:space="preserve">  </w:t>
      </w:r>
      <w:r w:rsidR="00F0285B">
        <w:rPr>
          <w:rFonts w:asciiTheme="majorBidi" w:hAnsiTheme="majorBidi" w:cstheme="majorBidi" w:hint="cs"/>
          <w:b/>
          <w:bCs/>
          <w:sz w:val="28"/>
          <w:szCs w:val="28"/>
          <w:rtl/>
          <w:lang w:bidi="ar-EG"/>
        </w:rPr>
        <w:t xml:space="preserve"> </w:t>
      </w:r>
      <w:r w:rsidR="00612074">
        <w:rPr>
          <w:rFonts w:asciiTheme="majorBidi" w:hAnsiTheme="majorBidi" w:cstheme="majorBidi" w:hint="cs"/>
          <w:b/>
          <w:bCs/>
          <w:sz w:val="28"/>
          <w:szCs w:val="28"/>
          <w:rtl/>
          <w:lang w:bidi="ar-EG"/>
        </w:rPr>
        <w:t xml:space="preserve"> ا</w:t>
      </w:r>
      <w:r w:rsidR="00612074">
        <w:rPr>
          <w:rFonts w:asciiTheme="majorBidi" w:hAnsiTheme="majorBidi" w:cstheme="majorBidi"/>
          <w:b/>
          <w:bCs/>
          <w:sz w:val="28"/>
          <w:szCs w:val="28"/>
          <w:rtl/>
          <w:lang w:bidi="ar-EG"/>
        </w:rPr>
        <w:t>لمادة</w:t>
      </w:r>
      <w:r w:rsidRPr="00F721A7">
        <w:rPr>
          <w:rFonts w:asciiTheme="majorBidi" w:hAnsiTheme="majorBidi" w:cstheme="majorBidi"/>
          <w:b/>
          <w:bCs/>
          <w:sz w:val="28"/>
          <w:szCs w:val="28"/>
          <w:rtl/>
          <w:lang w:bidi="ar-EG"/>
        </w:rPr>
        <w:t xml:space="preserve">: </w:t>
      </w:r>
      <w:r w:rsidR="00F0285B">
        <w:rPr>
          <w:rFonts w:asciiTheme="majorBidi" w:hAnsiTheme="majorBidi" w:cstheme="majorBidi" w:hint="cs"/>
          <w:b/>
          <w:bCs/>
          <w:sz w:val="28"/>
          <w:szCs w:val="28"/>
          <w:rtl/>
          <w:lang w:bidi="ar-EG"/>
        </w:rPr>
        <w:t>علم النفس التعليمي</w:t>
      </w:r>
    </w:p>
    <w:p w:rsidR="00F5533D" w:rsidRDefault="00F5533D" w:rsidP="005021E5">
      <w:pPr>
        <w:spacing w:line="240" w:lineRule="auto"/>
        <w:rPr>
          <w:rFonts w:asciiTheme="majorBidi" w:hAnsiTheme="majorBidi" w:cstheme="majorBidi"/>
          <w:b/>
          <w:bCs/>
          <w:sz w:val="28"/>
          <w:szCs w:val="28"/>
          <w:lang w:bidi="ar-EG"/>
        </w:rPr>
      </w:pPr>
      <w:r>
        <w:rPr>
          <w:rFonts w:asciiTheme="majorBidi" w:hAnsiTheme="majorBidi" w:cstheme="majorBidi"/>
          <w:b/>
          <w:bCs/>
          <w:sz w:val="28"/>
          <w:szCs w:val="28"/>
          <w:rtl/>
          <w:lang w:bidi="ar-EG"/>
        </w:rPr>
        <w:t xml:space="preserve">كلية الزراعة                </w:t>
      </w:r>
      <w:r w:rsidR="005021E5">
        <w:rPr>
          <w:rFonts w:asciiTheme="majorBidi" w:hAnsiTheme="majorBidi" w:cstheme="majorBidi" w:hint="cs"/>
          <w:b/>
          <w:bCs/>
          <w:sz w:val="28"/>
          <w:szCs w:val="28"/>
          <w:rtl/>
          <w:lang w:bidi="ar-EG"/>
        </w:rPr>
        <w:t xml:space="preserve">  </w:t>
      </w:r>
      <w:r>
        <w:rPr>
          <w:rFonts w:asciiTheme="majorBidi" w:hAnsiTheme="majorBidi" w:cstheme="majorBidi"/>
          <w:b/>
          <w:bCs/>
          <w:sz w:val="28"/>
          <w:szCs w:val="28"/>
          <w:rtl/>
          <w:lang w:bidi="ar-EG"/>
        </w:rPr>
        <w:t xml:space="preserve">   الفصل الدراسي الأول         الدرجة: 60 درجة - الزمن ساعتين</w:t>
      </w:r>
    </w:p>
    <w:p w:rsidR="00D143C7" w:rsidRDefault="00E5193F" w:rsidP="005021E5">
      <w:pPr>
        <w:spacing w:line="240" w:lineRule="auto"/>
        <w:rPr>
          <w:rFonts w:asciiTheme="majorBidi" w:hAnsiTheme="majorBidi" w:cstheme="majorBidi"/>
          <w:b/>
          <w:bCs/>
          <w:sz w:val="28"/>
          <w:szCs w:val="28"/>
          <w:rtl/>
          <w:lang w:bidi="ar-EG"/>
        </w:rPr>
      </w:pPr>
      <w:r w:rsidRPr="00F721A7">
        <w:rPr>
          <w:rFonts w:asciiTheme="majorBidi" w:hAnsiTheme="majorBidi" w:cstheme="majorBidi"/>
          <w:b/>
          <w:bCs/>
          <w:sz w:val="28"/>
          <w:szCs w:val="28"/>
          <w:rtl/>
          <w:lang w:bidi="ar-EG"/>
        </w:rPr>
        <w:t>قسم الا</w:t>
      </w:r>
      <w:r>
        <w:rPr>
          <w:rFonts w:asciiTheme="majorBidi" w:hAnsiTheme="majorBidi" w:cstheme="majorBidi"/>
          <w:b/>
          <w:bCs/>
          <w:sz w:val="28"/>
          <w:szCs w:val="28"/>
          <w:rtl/>
          <w:lang w:bidi="ar-EG"/>
        </w:rPr>
        <w:t>قتصاد الزراعي</w:t>
      </w:r>
      <w:r>
        <w:rPr>
          <w:rFonts w:asciiTheme="majorBidi" w:hAnsiTheme="majorBidi" w:cstheme="majorBidi" w:hint="cs"/>
          <w:b/>
          <w:bCs/>
          <w:sz w:val="28"/>
          <w:szCs w:val="28"/>
          <w:rtl/>
          <w:lang w:bidi="ar-EG"/>
        </w:rPr>
        <w:t xml:space="preserve">   </w:t>
      </w:r>
      <w:r w:rsidR="00A34FB4">
        <w:rPr>
          <w:rFonts w:asciiTheme="majorBidi" w:hAnsiTheme="majorBidi" w:cstheme="majorBidi" w:hint="cs"/>
          <w:b/>
          <w:bCs/>
          <w:sz w:val="28"/>
          <w:szCs w:val="28"/>
          <w:rtl/>
          <w:lang w:bidi="ar-EG"/>
        </w:rPr>
        <w:t xml:space="preserve">     </w:t>
      </w:r>
      <w:r w:rsidR="005021E5">
        <w:rPr>
          <w:rFonts w:asciiTheme="majorBidi" w:hAnsiTheme="majorBidi" w:cstheme="majorBidi" w:hint="cs"/>
          <w:b/>
          <w:bCs/>
          <w:sz w:val="28"/>
          <w:szCs w:val="28"/>
          <w:rtl/>
          <w:lang w:bidi="ar-EG"/>
        </w:rPr>
        <w:t xml:space="preserve">   </w:t>
      </w:r>
      <w:r>
        <w:rPr>
          <w:rFonts w:asciiTheme="majorBidi" w:hAnsiTheme="majorBidi" w:cstheme="majorBidi" w:hint="cs"/>
          <w:b/>
          <w:bCs/>
          <w:sz w:val="28"/>
          <w:szCs w:val="28"/>
          <w:rtl/>
          <w:lang w:bidi="ar-EG"/>
        </w:rPr>
        <w:t xml:space="preserve"> </w:t>
      </w:r>
      <w:r w:rsidRPr="00F721A7">
        <w:rPr>
          <w:rFonts w:asciiTheme="majorBidi" w:hAnsiTheme="majorBidi" w:cstheme="majorBidi"/>
          <w:b/>
          <w:bCs/>
          <w:sz w:val="28"/>
          <w:szCs w:val="28"/>
          <w:rtl/>
          <w:lang w:bidi="ar-EG"/>
        </w:rPr>
        <w:t xml:space="preserve"> </w:t>
      </w:r>
      <w:r>
        <w:rPr>
          <w:rFonts w:asciiTheme="majorBidi" w:hAnsiTheme="majorBidi" w:cstheme="majorBidi" w:hint="cs"/>
          <w:b/>
          <w:bCs/>
          <w:sz w:val="28"/>
          <w:szCs w:val="28"/>
          <w:rtl/>
          <w:lang w:bidi="ar-EG"/>
        </w:rPr>
        <w:t xml:space="preserve">2016 / 2017   </w:t>
      </w:r>
      <w:r w:rsidR="005021E5">
        <w:rPr>
          <w:rFonts w:asciiTheme="majorBidi" w:hAnsiTheme="majorBidi" w:cstheme="majorBidi" w:hint="cs"/>
          <w:b/>
          <w:bCs/>
          <w:sz w:val="28"/>
          <w:szCs w:val="28"/>
          <w:rtl/>
          <w:lang w:bidi="ar-EG"/>
        </w:rPr>
        <w:t xml:space="preserve">       </w:t>
      </w:r>
      <w:r w:rsidR="001D295E">
        <w:rPr>
          <w:rFonts w:asciiTheme="majorBidi" w:hAnsiTheme="majorBidi" w:cstheme="majorBidi" w:hint="cs"/>
          <w:b/>
          <w:bCs/>
          <w:sz w:val="28"/>
          <w:szCs w:val="28"/>
          <w:rtl/>
          <w:lang w:bidi="ar-EG"/>
        </w:rPr>
        <w:t xml:space="preserve">   </w:t>
      </w:r>
      <w:r w:rsidR="005021E5">
        <w:rPr>
          <w:rFonts w:asciiTheme="majorBidi" w:hAnsiTheme="majorBidi" w:cstheme="majorBidi" w:hint="cs"/>
          <w:b/>
          <w:bCs/>
          <w:sz w:val="28"/>
          <w:szCs w:val="28"/>
          <w:rtl/>
          <w:lang w:bidi="ar-EG"/>
        </w:rPr>
        <w:t>دراسات عليا</w:t>
      </w:r>
      <w:r w:rsidR="00612074">
        <w:rPr>
          <w:rFonts w:asciiTheme="majorBidi" w:hAnsiTheme="majorBidi" w:cstheme="majorBidi"/>
          <w:b/>
          <w:bCs/>
          <w:sz w:val="28"/>
          <w:szCs w:val="28"/>
          <w:rtl/>
          <w:lang w:bidi="ar-EG"/>
        </w:rPr>
        <w:t xml:space="preserve"> (</w:t>
      </w:r>
      <w:r w:rsidR="005021E5">
        <w:rPr>
          <w:rFonts w:asciiTheme="majorBidi" w:hAnsiTheme="majorBidi" w:cstheme="majorBidi" w:hint="cs"/>
          <w:b/>
          <w:bCs/>
          <w:sz w:val="28"/>
          <w:szCs w:val="28"/>
          <w:rtl/>
          <w:lang w:bidi="ar-EG"/>
        </w:rPr>
        <w:t>ماجستير ودكتوراه</w:t>
      </w:r>
      <w:r w:rsidR="00D143C7" w:rsidRPr="00F721A7">
        <w:rPr>
          <w:rFonts w:asciiTheme="majorBidi" w:hAnsiTheme="majorBidi" w:cstheme="majorBidi"/>
          <w:b/>
          <w:bCs/>
          <w:sz w:val="28"/>
          <w:szCs w:val="28"/>
          <w:rtl/>
          <w:lang w:bidi="ar-EG"/>
        </w:rPr>
        <w:t>)</w:t>
      </w:r>
      <w:r w:rsidR="001B1FB2">
        <w:rPr>
          <w:rFonts w:asciiTheme="majorBidi" w:hAnsiTheme="majorBidi" w:cstheme="majorBidi" w:hint="cs"/>
          <w:b/>
          <w:bCs/>
          <w:sz w:val="28"/>
          <w:szCs w:val="28"/>
          <w:rtl/>
          <w:lang w:bidi="ar-EG"/>
        </w:rPr>
        <w:t xml:space="preserve"> -----------------------------------------------------------------------------------------</w:t>
      </w:r>
    </w:p>
    <w:p w:rsidR="00F70494" w:rsidRPr="00F70494" w:rsidRDefault="00F70494" w:rsidP="00F70494">
      <w:pPr>
        <w:spacing w:line="360" w:lineRule="auto"/>
        <w:jc w:val="center"/>
        <w:rPr>
          <w:rFonts w:asciiTheme="majorBidi" w:hAnsiTheme="majorBidi" w:cstheme="majorBidi"/>
          <w:b/>
          <w:bCs/>
          <w:sz w:val="28"/>
          <w:szCs w:val="28"/>
          <w:u w:val="single"/>
          <w:rtl/>
          <w:lang w:bidi="ar-EG"/>
        </w:rPr>
      </w:pPr>
      <w:r w:rsidRPr="00F70494">
        <w:rPr>
          <w:rFonts w:asciiTheme="majorBidi" w:hAnsiTheme="majorBidi" w:cstheme="majorBidi" w:hint="cs"/>
          <w:b/>
          <w:bCs/>
          <w:sz w:val="28"/>
          <w:szCs w:val="28"/>
          <w:u w:val="single"/>
          <w:rtl/>
          <w:lang w:bidi="ar-EG"/>
        </w:rPr>
        <w:t>أجب عن الاسئلة التالية</w:t>
      </w:r>
    </w:p>
    <w:p w:rsidR="00434639" w:rsidRDefault="005741F0" w:rsidP="005741F0">
      <w:pPr>
        <w:spacing w:line="360" w:lineRule="auto"/>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 xml:space="preserve">إجابة </w:t>
      </w:r>
      <w:r w:rsidR="00F70494">
        <w:rPr>
          <w:rFonts w:asciiTheme="majorBidi" w:hAnsiTheme="majorBidi" w:cstheme="majorBidi" w:hint="cs"/>
          <w:b/>
          <w:bCs/>
          <w:sz w:val="28"/>
          <w:szCs w:val="28"/>
          <w:rtl/>
          <w:lang w:bidi="ar-EG"/>
        </w:rPr>
        <w:t>السؤال الأ</w:t>
      </w:r>
      <w:r w:rsidR="00434639">
        <w:rPr>
          <w:rFonts w:asciiTheme="majorBidi" w:hAnsiTheme="majorBidi" w:cstheme="majorBidi" w:hint="cs"/>
          <w:b/>
          <w:bCs/>
          <w:sz w:val="28"/>
          <w:szCs w:val="28"/>
          <w:rtl/>
          <w:lang w:bidi="ar-EG"/>
        </w:rPr>
        <w:t xml:space="preserve">ول: </w:t>
      </w:r>
      <w:r w:rsidR="00F70494">
        <w:rPr>
          <w:rFonts w:asciiTheme="majorBidi" w:hAnsiTheme="majorBidi" w:cstheme="majorBidi" w:hint="cs"/>
          <w:b/>
          <w:bCs/>
          <w:sz w:val="28"/>
          <w:szCs w:val="28"/>
          <w:rtl/>
          <w:lang w:bidi="ar-EG"/>
        </w:rPr>
        <w:t xml:space="preserve">                                                                            (15 درجة)</w:t>
      </w:r>
    </w:p>
    <w:p w:rsidR="00434639" w:rsidRDefault="00F0285B" w:rsidP="00F0285B">
      <w:pPr>
        <w:spacing w:line="360" w:lineRule="auto"/>
        <w:ind w:left="720"/>
        <w:rPr>
          <w:rFonts w:asciiTheme="majorBidi" w:hAnsiTheme="majorBidi" w:cstheme="majorBidi" w:hint="cs"/>
          <w:b/>
          <w:bCs/>
          <w:sz w:val="28"/>
          <w:szCs w:val="28"/>
          <w:rtl/>
          <w:lang w:bidi="ar-EG"/>
        </w:rPr>
      </w:pPr>
      <w:r>
        <w:rPr>
          <w:rFonts w:asciiTheme="majorBidi" w:hAnsiTheme="majorBidi" w:cstheme="majorBidi" w:hint="cs"/>
          <w:b/>
          <w:bCs/>
          <w:sz w:val="28"/>
          <w:szCs w:val="28"/>
          <w:rtl/>
          <w:lang w:bidi="ar-EG"/>
        </w:rPr>
        <w:t>إشرح مفهوم التعلم مبينا شروطه وموضحا تخطيط ماسلو للحاجات</w:t>
      </w:r>
      <w:r w:rsidR="00434639">
        <w:rPr>
          <w:rFonts w:asciiTheme="majorBidi" w:hAnsiTheme="majorBidi" w:cstheme="majorBidi" w:hint="cs"/>
          <w:b/>
          <w:bCs/>
          <w:sz w:val="28"/>
          <w:szCs w:val="28"/>
          <w:rtl/>
          <w:lang w:bidi="ar-EG"/>
        </w:rPr>
        <w:t>؟</w:t>
      </w:r>
    </w:p>
    <w:p w:rsidR="005741F0" w:rsidRDefault="005741F0" w:rsidP="005741F0">
      <w:pPr>
        <w:spacing w:line="360" w:lineRule="auto"/>
        <w:rPr>
          <w:rFonts w:asciiTheme="majorBidi" w:hAnsiTheme="majorBidi" w:cstheme="majorBidi" w:hint="cs"/>
          <w:b/>
          <w:bCs/>
          <w:sz w:val="28"/>
          <w:szCs w:val="28"/>
          <w:rtl/>
          <w:lang w:bidi="ar-EG"/>
        </w:rPr>
      </w:pPr>
      <w:r>
        <w:rPr>
          <w:rFonts w:asciiTheme="majorBidi" w:hAnsiTheme="majorBidi" w:cstheme="majorBidi" w:hint="cs"/>
          <w:b/>
          <w:bCs/>
          <w:sz w:val="28"/>
          <w:szCs w:val="28"/>
          <w:rtl/>
          <w:lang w:bidi="ar-EG"/>
        </w:rPr>
        <w:t>تعريفات التعليم:</w:t>
      </w:r>
    </w:p>
    <w:p w:rsidR="005741F0" w:rsidRPr="00995A3A" w:rsidRDefault="005741F0" w:rsidP="00995A3A">
      <w:pPr>
        <w:pStyle w:val="ListParagraph"/>
        <w:numPr>
          <w:ilvl w:val="0"/>
          <w:numId w:val="7"/>
        </w:numPr>
        <w:spacing w:line="360" w:lineRule="auto"/>
        <w:jc w:val="both"/>
        <w:rPr>
          <w:rFonts w:asciiTheme="majorBidi" w:hAnsiTheme="majorBidi" w:cstheme="majorBidi" w:hint="cs"/>
          <w:sz w:val="28"/>
          <w:szCs w:val="28"/>
          <w:lang w:bidi="ar-EG"/>
        </w:rPr>
      </w:pPr>
      <w:r w:rsidRPr="00995A3A">
        <w:rPr>
          <w:rFonts w:asciiTheme="majorBidi" w:hAnsiTheme="majorBidi" w:cstheme="majorBidi" w:hint="cs"/>
          <w:sz w:val="28"/>
          <w:szCs w:val="28"/>
          <w:rtl/>
          <w:lang w:bidi="ar-EG"/>
        </w:rPr>
        <w:t>يعرفه "جانبيه" بان واقعة التعليم تحدث عند توفر منبه يؤدي الي تغير الادار.</w:t>
      </w:r>
    </w:p>
    <w:p w:rsidR="005741F0" w:rsidRPr="00995A3A" w:rsidRDefault="005741F0" w:rsidP="00995A3A">
      <w:pPr>
        <w:pStyle w:val="ListParagraph"/>
        <w:numPr>
          <w:ilvl w:val="0"/>
          <w:numId w:val="7"/>
        </w:numPr>
        <w:spacing w:line="360" w:lineRule="auto"/>
        <w:jc w:val="both"/>
        <w:rPr>
          <w:rFonts w:asciiTheme="majorBidi" w:hAnsiTheme="majorBidi" w:cstheme="majorBidi" w:hint="cs"/>
          <w:sz w:val="28"/>
          <w:szCs w:val="28"/>
          <w:lang w:bidi="ar-EG"/>
        </w:rPr>
      </w:pPr>
      <w:r w:rsidRPr="00995A3A">
        <w:rPr>
          <w:rFonts w:asciiTheme="majorBidi" w:hAnsiTheme="majorBidi" w:cstheme="majorBidi" w:hint="cs"/>
          <w:sz w:val="28"/>
          <w:szCs w:val="28"/>
          <w:rtl/>
          <w:lang w:bidi="ar-EG"/>
        </w:rPr>
        <w:t>يعرفه "ثرونديك" انه سلسله من التغيرات في سلوك الانسان.</w:t>
      </w:r>
    </w:p>
    <w:p w:rsidR="005741F0" w:rsidRPr="00995A3A" w:rsidRDefault="005741F0" w:rsidP="00995A3A">
      <w:pPr>
        <w:pStyle w:val="ListParagraph"/>
        <w:numPr>
          <w:ilvl w:val="0"/>
          <w:numId w:val="7"/>
        </w:numPr>
        <w:spacing w:line="360" w:lineRule="auto"/>
        <w:jc w:val="both"/>
        <w:rPr>
          <w:rFonts w:asciiTheme="majorBidi" w:hAnsiTheme="majorBidi" w:cstheme="majorBidi" w:hint="cs"/>
          <w:sz w:val="28"/>
          <w:szCs w:val="28"/>
          <w:lang w:bidi="ar-EG"/>
        </w:rPr>
      </w:pPr>
      <w:r w:rsidRPr="00995A3A">
        <w:rPr>
          <w:rFonts w:asciiTheme="majorBidi" w:hAnsiTheme="majorBidi" w:cstheme="majorBidi" w:hint="cs"/>
          <w:sz w:val="28"/>
          <w:szCs w:val="28"/>
          <w:rtl/>
          <w:lang w:bidi="ar-EG"/>
        </w:rPr>
        <w:t>يعرفه " اندرسون" بانه مجموعة من تغيرات تكيفية تحدث لسلوك المرء وهي في محصلتها تعبر عن خبراتهفي التلائم مع البيئة.</w:t>
      </w:r>
    </w:p>
    <w:p w:rsidR="005741F0" w:rsidRPr="005F33B0" w:rsidRDefault="005741F0" w:rsidP="005741F0">
      <w:pPr>
        <w:spacing w:line="360" w:lineRule="auto"/>
        <w:rPr>
          <w:rFonts w:asciiTheme="majorBidi" w:hAnsiTheme="majorBidi" w:cstheme="majorBidi" w:hint="cs"/>
          <w:b/>
          <w:bCs/>
          <w:sz w:val="28"/>
          <w:szCs w:val="28"/>
          <w:u w:val="single"/>
          <w:rtl/>
          <w:lang w:bidi="ar-EG"/>
        </w:rPr>
      </w:pPr>
      <w:r w:rsidRPr="005F33B0">
        <w:rPr>
          <w:rFonts w:asciiTheme="majorBidi" w:hAnsiTheme="majorBidi" w:cstheme="majorBidi" w:hint="cs"/>
          <w:b/>
          <w:bCs/>
          <w:sz w:val="28"/>
          <w:szCs w:val="28"/>
          <w:u w:val="single"/>
          <w:rtl/>
          <w:lang w:bidi="ar-EG"/>
        </w:rPr>
        <w:t>تفسير عملية التعليم:</w:t>
      </w:r>
    </w:p>
    <w:p w:rsidR="005741F0" w:rsidRPr="00995A3A" w:rsidRDefault="005741F0" w:rsidP="00995A3A">
      <w:pPr>
        <w:spacing w:line="360" w:lineRule="auto"/>
        <w:ind w:firstLine="720"/>
        <w:jc w:val="both"/>
        <w:rPr>
          <w:rFonts w:asciiTheme="majorBidi" w:hAnsiTheme="majorBidi" w:cstheme="majorBidi" w:hint="cs"/>
          <w:sz w:val="28"/>
          <w:szCs w:val="28"/>
          <w:rtl/>
          <w:lang w:bidi="ar-EG"/>
        </w:rPr>
      </w:pPr>
      <w:r w:rsidRPr="00995A3A">
        <w:rPr>
          <w:rFonts w:asciiTheme="majorBidi" w:hAnsiTheme="majorBidi" w:cstheme="majorBidi" w:hint="cs"/>
          <w:sz w:val="28"/>
          <w:szCs w:val="28"/>
          <w:rtl/>
          <w:lang w:bidi="ar-EG"/>
        </w:rPr>
        <w:t xml:space="preserve">يجمع الكثير من العلماء علي ان عملية التعليم لا يمكن دراستها بشكل مباشر وانما نتعرف علي طبيعتها مما نلاحظه من تغير في السلوك والذي يحدث نتيجة للخبرة </w:t>
      </w:r>
      <w:r w:rsidR="005F33B0" w:rsidRPr="00995A3A">
        <w:rPr>
          <w:rFonts w:asciiTheme="majorBidi" w:hAnsiTheme="majorBidi" w:cstheme="majorBidi" w:hint="cs"/>
          <w:sz w:val="28"/>
          <w:szCs w:val="28"/>
          <w:rtl/>
          <w:lang w:bidi="ar-EG"/>
        </w:rPr>
        <w:t>وتكون عملية التعليم متغير وسيطا وهذا المتغير الوسيط هو عملية مفترضه كما يوضحه الشكل التالي</w:t>
      </w:r>
    </w:p>
    <w:tbl>
      <w:tblPr>
        <w:tblStyle w:val="TableGrid"/>
        <w:bidiVisual/>
        <w:tblW w:w="0" w:type="auto"/>
        <w:jc w:val="center"/>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36"/>
      </w:tblGrid>
      <w:tr w:rsidR="005741F0" w:rsidTr="005F33B0">
        <w:trPr>
          <w:jc w:val="center"/>
        </w:trPr>
        <w:tc>
          <w:tcPr>
            <w:tcW w:w="7236" w:type="dxa"/>
          </w:tcPr>
          <w:p w:rsidR="005741F0" w:rsidRDefault="005741F0" w:rsidP="005741F0">
            <w:pPr>
              <w:pStyle w:val="ListParagraph"/>
              <w:spacing w:line="360" w:lineRule="auto"/>
              <w:ind w:left="0"/>
              <w:jc w:val="center"/>
              <w:rPr>
                <w:rFonts w:asciiTheme="majorBidi" w:hAnsiTheme="majorBidi" w:cstheme="majorBidi"/>
                <w:b/>
                <w:bCs/>
                <w:sz w:val="28"/>
                <w:szCs w:val="28"/>
                <w:rtl/>
                <w:lang w:bidi="ar-EG"/>
              </w:rPr>
            </w:pPr>
            <w:r>
              <w:rPr>
                <w:rFonts w:asciiTheme="majorBidi" w:hAnsiTheme="majorBidi" w:cstheme="majorBidi"/>
                <w:b/>
                <w:bCs/>
                <w:noProof/>
                <w:sz w:val="28"/>
                <w:szCs w:val="28"/>
              </w:rPr>
              <w:drawing>
                <wp:inline distT="0" distB="0" distL="0" distR="0">
                  <wp:extent cx="4429125" cy="21431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4429125" cy="2143125"/>
                          </a:xfrm>
                          <a:prstGeom prst="rect">
                            <a:avLst/>
                          </a:prstGeom>
                          <a:noFill/>
                          <a:ln w="9525">
                            <a:noFill/>
                            <a:miter lim="800000"/>
                            <a:headEnd/>
                            <a:tailEnd/>
                          </a:ln>
                        </pic:spPr>
                      </pic:pic>
                    </a:graphicData>
                  </a:graphic>
                </wp:inline>
              </w:drawing>
            </w:r>
          </w:p>
        </w:tc>
      </w:tr>
    </w:tbl>
    <w:p w:rsidR="005F33B0" w:rsidRPr="00995A3A" w:rsidRDefault="005F33B0" w:rsidP="00995A3A">
      <w:pPr>
        <w:spacing w:line="360" w:lineRule="auto"/>
        <w:ind w:firstLine="720"/>
        <w:jc w:val="both"/>
        <w:rPr>
          <w:rFonts w:asciiTheme="majorBidi" w:hAnsiTheme="majorBidi" w:cstheme="majorBidi" w:hint="cs"/>
          <w:sz w:val="28"/>
          <w:szCs w:val="28"/>
          <w:rtl/>
          <w:lang w:bidi="ar-EG"/>
        </w:rPr>
      </w:pPr>
      <w:r w:rsidRPr="00995A3A">
        <w:rPr>
          <w:rFonts w:asciiTheme="majorBidi" w:hAnsiTheme="majorBidi" w:cstheme="majorBidi" w:hint="cs"/>
          <w:sz w:val="28"/>
          <w:szCs w:val="28"/>
          <w:rtl/>
          <w:lang w:bidi="ar-EG"/>
        </w:rPr>
        <w:t>اي اننا في حقيقة الامر لا يمكن ان نلاحظ التعليم وانما نري فقط ما يسبق الاداء ثم الاداء نفسه وما يترتب عليه.</w:t>
      </w:r>
    </w:p>
    <w:p w:rsidR="005F33B0" w:rsidRPr="005F33B0" w:rsidRDefault="005F33B0" w:rsidP="005F33B0">
      <w:pPr>
        <w:spacing w:line="360" w:lineRule="auto"/>
        <w:rPr>
          <w:rFonts w:asciiTheme="majorBidi" w:hAnsiTheme="majorBidi" w:cstheme="majorBidi" w:hint="cs"/>
          <w:b/>
          <w:bCs/>
          <w:sz w:val="28"/>
          <w:szCs w:val="28"/>
          <w:u w:val="single"/>
          <w:rtl/>
          <w:lang w:bidi="ar-EG"/>
        </w:rPr>
      </w:pPr>
      <w:r w:rsidRPr="005F33B0">
        <w:rPr>
          <w:rFonts w:asciiTheme="majorBidi" w:hAnsiTheme="majorBidi" w:cstheme="majorBidi" w:hint="cs"/>
          <w:b/>
          <w:bCs/>
          <w:sz w:val="28"/>
          <w:szCs w:val="28"/>
          <w:u w:val="single"/>
          <w:rtl/>
          <w:lang w:bidi="ar-EG"/>
        </w:rPr>
        <w:lastRenderedPageBreak/>
        <w:t>شروط التعلم:</w:t>
      </w:r>
    </w:p>
    <w:p w:rsidR="005F33B0" w:rsidRPr="00995A3A" w:rsidRDefault="005F33B0" w:rsidP="005F33B0">
      <w:pPr>
        <w:spacing w:line="360" w:lineRule="auto"/>
        <w:ind w:firstLine="720"/>
        <w:rPr>
          <w:rFonts w:asciiTheme="majorBidi" w:hAnsiTheme="majorBidi" w:cstheme="majorBidi" w:hint="cs"/>
          <w:sz w:val="28"/>
          <w:szCs w:val="28"/>
          <w:rtl/>
          <w:lang w:bidi="ar-EG"/>
        </w:rPr>
      </w:pPr>
      <w:r w:rsidRPr="00995A3A">
        <w:rPr>
          <w:rFonts w:asciiTheme="majorBidi" w:hAnsiTheme="majorBidi" w:cstheme="majorBidi" w:hint="cs"/>
          <w:sz w:val="28"/>
          <w:szCs w:val="28"/>
          <w:rtl/>
          <w:lang w:bidi="ar-EG"/>
        </w:rPr>
        <w:t xml:space="preserve">وضع العلماء ثلاثة شروط لحدوث التعلم هي (الدوافع </w:t>
      </w:r>
      <w:r w:rsidRPr="00995A3A">
        <w:rPr>
          <w:rFonts w:asciiTheme="majorBidi" w:hAnsiTheme="majorBidi" w:cstheme="majorBidi"/>
          <w:sz w:val="28"/>
          <w:szCs w:val="28"/>
          <w:rtl/>
          <w:lang w:bidi="ar-EG"/>
        </w:rPr>
        <w:t>–</w:t>
      </w:r>
      <w:r w:rsidRPr="00995A3A">
        <w:rPr>
          <w:rFonts w:asciiTheme="majorBidi" w:hAnsiTheme="majorBidi" w:cstheme="majorBidi" w:hint="cs"/>
          <w:sz w:val="28"/>
          <w:szCs w:val="28"/>
          <w:rtl/>
          <w:lang w:bidi="ar-EG"/>
        </w:rPr>
        <w:t xml:space="preserve"> الممارسة </w:t>
      </w:r>
      <w:r w:rsidRPr="00995A3A">
        <w:rPr>
          <w:rFonts w:asciiTheme="majorBidi" w:hAnsiTheme="majorBidi" w:cstheme="majorBidi"/>
          <w:sz w:val="28"/>
          <w:szCs w:val="28"/>
          <w:rtl/>
          <w:lang w:bidi="ar-EG"/>
        </w:rPr>
        <w:t>–</w:t>
      </w:r>
      <w:r w:rsidRPr="00995A3A">
        <w:rPr>
          <w:rFonts w:asciiTheme="majorBidi" w:hAnsiTheme="majorBidi" w:cstheme="majorBidi" w:hint="cs"/>
          <w:sz w:val="28"/>
          <w:szCs w:val="28"/>
          <w:rtl/>
          <w:lang w:bidi="ar-EG"/>
        </w:rPr>
        <w:t xml:space="preserve"> النضج)</w:t>
      </w:r>
    </w:p>
    <w:p w:rsidR="005F33B0" w:rsidRDefault="005F33B0" w:rsidP="005F33B0">
      <w:pPr>
        <w:spacing w:line="360" w:lineRule="auto"/>
        <w:rPr>
          <w:rFonts w:asciiTheme="majorBidi" w:hAnsiTheme="majorBidi" w:cstheme="majorBidi" w:hint="cs"/>
          <w:b/>
          <w:bCs/>
          <w:sz w:val="28"/>
          <w:szCs w:val="28"/>
          <w:rtl/>
          <w:lang w:bidi="ar-EG"/>
        </w:rPr>
      </w:pPr>
      <w:r>
        <w:rPr>
          <w:rFonts w:asciiTheme="majorBidi" w:hAnsiTheme="majorBidi" w:cstheme="majorBidi" w:hint="cs"/>
          <w:b/>
          <w:bCs/>
          <w:sz w:val="28"/>
          <w:szCs w:val="28"/>
          <w:rtl/>
          <w:lang w:bidi="ar-EG"/>
        </w:rPr>
        <w:t xml:space="preserve">اولا: الدوافع: </w:t>
      </w:r>
    </w:p>
    <w:p w:rsidR="005F33B0" w:rsidRPr="00995A3A" w:rsidRDefault="005F33B0" w:rsidP="00995A3A">
      <w:pPr>
        <w:spacing w:line="360" w:lineRule="auto"/>
        <w:ind w:firstLine="720"/>
        <w:jc w:val="both"/>
        <w:rPr>
          <w:rFonts w:asciiTheme="majorBidi" w:hAnsiTheme="majorBidi" w:cstheme="majorBidi" w:hint="cs"/>
          <w:sz w:val="28"/>
          <w:szCs w:val="28"/>
          <w:rtl/>
          <w:lang w:bidi="ar-EG"/>
        </w:rPr>
      </w:pPr>
      <w:r w:rsidRPr="00995A3A">
        <w:rPr>
          <w:rFonts w:asciiTheme="majorBidi" w:hAnsiTheme="majorBidi" w:cstheme="majorBidi" w:hint="cs"/>
          <w:sz w:val="28"/>
          <w:szCs w:val="28"/>
          <w:rtl/>
          <w:lang w:bidi="ar-EG"/>
        </w:rPr>
        <w:t>الدوافع هي حالة نفسية فسيولوجية داخل الفرد تدفعه للقيام بنشاط معين بهدف خفض حالة التوتر لديه لوصوله الي حالة الاتزان.</w:t>
      </w:r>
    </w:p>
    <w:p w:rsidR="005F33B0" w:rsidRDefault="005F33B0" w:rsidP="005F33B0">
      <w:pPr>
        <w:spacing w:line="360" w:lineRule="auto"/>
        <w:rPr>
          <w:rFonts w:asciiTheme="majorBidi" w:hAnsiTheme="majorBidi" w:cstheme="majorBidi" w:hint="cs"/>
          <w:b/>
          <w:bCs/>
          <w:sz w:val="28"/>
          <w:szCs w:val="28"/>
          <w:rtl/>
          <w:lang w:bidi="ar-EG"/>
        </w:rPr>
      </w:pPr>
      <w:r>
        <w:rPr>
          <w:rFonts w:asciiTheme="majorBidi" w:hAnsiTheme="majorBidi" w:cstheme="majorBidi" w:hint="cs"/>
          <w:b/>
          <w:bCs/>
          <w:sz w:val="28"/>
          <w:szCs w:val="28"/>
          <w:rtl/>
          <w:lang w:bidi="ar-EG"/>
        </w:rPr>
        <w:t>هرم ماسلو للحاجات:</w:t>
      </w:r>
    </w:p>
    <w:p w:rsidR="005F33B0" w:rsidRPr="00995A3A" w:rsidRDefault="005F33B0" w:rsidP="00995A3A">
      <w:pPr>
        <w:spacing w:line="360" w:lineRule="auto"/>
        <w:jc w:val="both"/>
        <w:rPr>
          <w:rFonts w:asciiTheme="majorBidi" w:hAnsiTheme="majorBidi" w:cstheme="majorBidi" w:hint="cs"/>
          <w:sz w:val="28"/>
          <w:szCs w:val="28"/>
          <w:rtl/>
          <w:lang w:bidi="ar-EG"/>
        </w:rPr>
      </w:pPr>
      <w:r w:rsidRPr="00995A3A">
        <w:rPr>
          <w:rFonts w:asciiTheme="majorBidi" w:hAnsiTheme="majorBidi" w:cstheme="majorBidi" w:hint="cs"/>
          <w:sz w:val="28"/>
          <w:szCs w:val="28"/>
          <w:rtl/>
          <w:lang w:bidi="ar-EG"/>
        </w:rPr>
        <w:tab/>
        <w:t>يري ابراهام ماسلو ان الانسان دائم الحاجة وهو كلما اشبع حاجة حتي تظهر لديه حاجة اخري يبدأ السعي وراء اشباعها</w:t>
      </w:r>
      <w:r w:rsidR="00995A3A" w:rsidRPr="00995A3A">
        <w:rPr>
          <w:rFonts w:asciiTheme="majorBidi" w:hAnsiTheme="majorBidi" w:cstheme="majorBidi" w:hint="cs"/>
          <w:sz w:val="28"/>
          <w:szCs w:val="28"/>
          <w:rtl/>
          <w:lang w:bidi="ar-EG"/>
        </w:rPr>
        <w:t>، وان الحاجة اذا تم اشباعها لا تمثل دافع للسلوك وقد رتب ماسلو الحاجات الانسانية في هرم تصاعدي كما في الشكل التالي:</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5F33B0" w:rsidTr="005F33B0">
        <w:trPr>
          <w:jc w:val="center"/>
        </w:trPr>
        <w:tc>
          <w:tcPr>
            <w:tcW w:w="8522" w:type="dxa"/>
          </w:tcPr>
          <w:p w:rsidR="005F33B0" w:rsidRDefault="005F33B0" w:rsidP="005F33B0">
            <w:pPr>
              <w:spacing w:line="360" w:lineRule="auto"/>
              <w:jc w:val="center"/>
              <w:rPr>
                <w:rFonts w:asciiTheme="majorBidi" w:hAnsiTheme="majorBidi" w:cstheme="majorBidi"/>
                <w:b/>
                <w:bCs/>
                <w:sz w:val="28"/>
                <w:szCs w:val="28"/>
                <w:rtl/>
                <w:lang w:bidi="ar-EG"/>
              </w:rPr>
            </w:pPr>
            <w:r>
              <w:rPr>
                <w:rFonts w:asciiTheme="majorBidi" w:hAnsiTheme="majorBidi" w:cstheme="majorBidi"/>
                <w:b/>
                <w:bCs/>
                <w:noProof/>
                <w:sz w:val="28"/>
                <w:szCs w:val="28"/>
              </w:rPr>
              <w:drawing>
                <wp:inline distT="0" distB="0" distL="0" distR="0">
                  <wp:extent cx="5295900" cy="47148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295900" cy="4714875"/>
                          </a:xfrm>
                          <a:prstGeom prst="rect">
                            <a:avLst/>
                          </a:prstGeom>
                          <a:noFill/>
                          <a:ln w="9525">
                            <a:noFill/>
                            <a:miter lim="800000"/>
                            <a:headEnd/>
                            <a:tailEnd/>
                          </a:ln>
                        </pic:spPr>
                      </pic:pic>
                    </a:graphicData>
                  </a:graphic>
                </wp:inline>
              </w:drawing>
            </w:r>
          </w:p>
        </w:tc>
      </w:tr>
    </w:tbl>
    <w:p w:rsidR="005F33B0" w:rsidRPr="005F33B0" w:rsidRDefault="005F33B0" w:rsidP="005F33B0">
      <w:pPr>
        <w:spacing w:line="360" w:lineRule="auto"/>
        <w:rPr>
          <w:rFonts w:asciiTheme="majorBidi" w:hAnsiTheme="majorBidi" w:cstheme="majorBidi"/>
          <w:b/>
          <w:bCs/>
          <w:sz w:val="28"/>
          <w:szCs w:val="28"/>
          <w:rtl/>
          <w:lang w:bidi="ar-EG"/>
        </w:rPr>
      </w:pPr>
    </w:p>
    <w:p w:rsidR="00995A3A" w:rsidRDefault="00995A3A" w:rsidP="00F70494">
      <w:pPr>
        <w:spacing w:line="360" w:lineRule="auto"/>
        <w:rPr>
          <w:rFonts w:asciiTheme="majorBidi" w:hAnsiTheme="majorBidi" w:cstheme="majorBidi" w:hint="cs"/>
          <w:b/>
          <w:bCs/>
          <w:sz w:val="28"/>
          <w:szCs w:val="28"/>
          <w:rtl/>
          <w:lang w:bidi="ar-EG"/>
        </w:rPr>
      </w:pPr>
      <w:r>
        <w:rPr>
          <w:rFonts w:asciiTheme="majorBidi" w:hAnsiTheme="majorBidi" w:cstheme="majorBidi" w:hint="cs"/>
          <w:b/>
          <w:bCs/>
          <w:sz w:val="28"/>
          <w:szCs w:val="28"/>
          <w:rtl/>
          <w:lang w:bidi="ar-EG"/>
        </w:rPr>
        <w:lastRenderedPageBreak/>
        <w:t>ثانيا: الممارسة:-</w:t>
      </w:r>
    </w:p>
    <w:p w:rsidR="00995A3A" w:rsidRPr="00995A3A" w:rsidRDefault="00995A3A" w:rsidP="00995A3A">
      <w:pPr>
        <w:spacing w:line="360" w:lineRule="auto"/>
        <w:ind w:firstLine="720"/>
        <w:jc w:val="both"/>
        <w:rPr>
          <w:rFonts w:asciiTheme="majorBidi" w:hAnsiTheme="majorBidi" w:cstheme="majorBidi" w:hint="cs"/>
          <w:sz w:val="28"/>
          <w:szCs w:val="28"/>
          <w:rtl/>
          <w:lang w:bidi="ar-EG"/>
        </w:rPr>
      </w:pPr>
      <w:r w:rsidRPr="00995A3A">
        <w:rPr>
          <w:rFonts w:asciiTheme="majorBidi" w:hAnsiTheme="majorBidi" w:cstheme="majorBidi" w:hint="cs"/>
          <w:sz w:val="28"/>
          <w:szCs w:val="28"/>
          <w:rtl/>
          <w:lang w:bidi="ar-EG"/>
        </w:rPr>
        <w:t>اعتبر علماء النفس التعليمي الممارسة من الشروط الضرورية لحدوث العلم لان التعلم لا يتحقق دون ممارسة الاستجابات التي تحقق اكتساب المهارة المطلوب تعلمها فان ممارسة الاداء تساعد علي استمرار الارتباطات بين الاستجابات والمثيرات لفترة اطول بما يؤدي لتحقق التعلم.</w:t>
      </w:r>
    </w:p>
    <w:p w:rsidR="00995A3A" w:rsidRDefault="00995A3A" w:rsidP="00F70494">
      <w:pPr>
        <w:spacing w:line="360" w:lineRule="auto"/>
        <w:rPr>
          <w:rFonts w:asciiTheme="majorBidi" w:hAnsiTheme="majorBidi" w:cstheme="majorBidi" w:hint="cs"/>
          <w:b/>
          <w:bCs/>
          <w:sz w:val="28"/>
          <w:szCs w:val="28"/>
          <w:rtl/>
          <w:lang w:bidi="ar-EG"/>
        </w:rPr>
      </w:pPr>
      <w:r>
        <w:rPr>
          <w:rFonts w:asciiTheme="majorBidi" w:hAnsiTheme="majorBidi" w:cstheme="majorBidi" w:hint="cs"/>
          <w:b/>
          <w:bCs/>
          <w:sz w:val="28"/>
          <w:szCs w:val="28"/>
          <w:rtl/>
          <w:lang w:bidi="ar-EG"/>
        </w:rPr>
        <w:t>ثالثا: النضج:-</w:t>
      </w:r>
    </w:p>
    <w:p w:rsidR="00995A3A" w:rsidRDefault="00995A3A" w:rsidP="00995A3A">
      <w:pPr>
        <w:spacing w:line="360" w:lineRule="auto"/>
        <w:ind w:firstLine="720"/>
        <w:jc w:val="both"/>
        <w:rPr>
          <w:rFonts w:asciiTheme="majorBidi" w:hAnsiTheme="majorBidi" w:cstheme="majorBidi" w:hint="cs"/>
          <w:sz w:val="28"/>
          <w:szCs w:val="28"/>
          <w:rtl/>
          <w:lang w:bidi="ar-EG"/>
        </w:rPr>
      </w:pPr>
      <w:r w:rsidRPr="00995A3A">
        <w:rPr>
          <w:rFonts w:asciiTheme="majorBidi" w:hAnsiTheme="majorBidi" w:cstheme="majorBidi" w:hint="cs"/>
          <w:sz w:val="28"/>
          <w:szCs w:val="28"/>
          <w:rtl/>
          <w:lang w:bidi="ar-EG"/>
        </w:rPr>
        <w:t>يقصد بالنضج التغيرات الداخلية للكائن الحي والتي ترجع لتكوينه الفسيولوجي وهذه الخبرات سابقة علي الخبرة والتعلم ، فمفهوم النضج علي الرغم من انه مفهوم بيولوجي الا ان العلوم الفسيولوجية استعارة هذا المفهوم ليستخدم من الوجهة النفسية.</w:t>
      </w:r>
    </w:p>
    <w:p w:rsidR="00995A3A" w:rsidRPr="00995A3A" w:rsidRDefault="00995A3A" w:rsidP="00995A3A">
      <w:pPr>
        <w:spacing w:line="360" w:lineRule="auto"/>
        <w:ind w:firstLine="720"/>
        <w:jc w:val="center"/>
        <w:rPr>
          <w:rFonts w:asciiTheme="majorBidi" w:hAnsiTheme="majorBidi" w:cstheme="majorBidi" w:hint="cs"/>
          <w:sz w:val="28"/>
          <w:szCs w:val="28"/>
          <w:rtl/>
          <w:lang w:bidi="ar-EG"/>
        </w:rPr>
      </w:pPr>
      <w:r>
        <w:rPr>
          <w:rFonts w:asciiTheme="majorBidi" w:hAnsiTheme="majorBidi" w:cstheme="majorBidi" w:hint="cs"/>
          <w:sz w:val="28"/>
          <w:szCs w:val="28"/>
          <w:rtl/>
          <w:lang w:bidi="ar-EG"/>
        </w:rPr>
        <w:t>--------------------------------------------------</w:t>
      </w:r>
    </w:p>
    <w:p w:rsidR="00434639" w:rsidRDefault="00995A3A" w:rsidP="00995A3A">
      <w:pPr>
        <w:spacing w:line="360" w:lineRule="auto"/>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 xml:space="preserve">اجابة </w:t>
      </w:r>
      <w:r w:rsidR="00F70494">
        <w:rPr>
          <w:rFonts w:asciiTheme="majorBidi" w:hAnsiTheme="majorBidi" w:cstheme="majorBidi" w:hint="cs"/>
          <w:b/>
          <w:bCs/>
          <w:sz w:val="28"/>
          <w:szCs w:val="28"/>
          <w:rtl/>
          <w:lang w:bidi="ar-EG"/>
        </w:rPr>
        <w:t>السؤال الثاني:                                                                           (15 درجة)</w:t>
      </w:r>
    </w:p>
    <w:p w:rsidR="00434639" w:rsidRDefault="00F70494" w:rsidP="00F0285B">
      <w:pPr>
        <w:spacing w:line="360" w:lineRule="auto"/>
        <w:rPr>
          <w:rFonts w:asciiTheme="majorBidi" w:hAnsiTheme="majorBidi" w:cstheme="majorBidi" w:hint="cs"/>
          <w:b/>
          <w:bCs/>
          <w:sz w:val="28"/>
          <w:szCs w:val="28"/>
          <w:rtl/>
          <w:lang w:bidi="ar-EG"/>
        </w:rPr>
      </w:pPr>
      <w:r>
        <w:rPr>
          <w:rFonts w:asciiTheme="majorBidi" w:hAnsiTheme="majorBidi" w:cstheme="majorBidi" w:hint="cs"/>
          <w:b/>
          <w:bCs/>
          <w:sz w:val="28"/>
          <w:szCs w:val="28"/>
          <w:rtl/>
          <w:lang w:bidi="ar-EG"/>
        </w:rPr>
        <w:t xml:space="preserve">   </w:t>
      </w:r>
      <w:r w:rsidR="00F0285B">
        <w:rPr>
          <w:rFonts w:asciiTheme="majorBidi" w:hAnsiTheme="majorBidi" w:cstheme="majorBidi" w:hint="cs"/>
          <w:b/>
          <w:bCs/>
          <w:sz w:val="28"/>
          <w:szCs w:val="28"/>
          <w:rtl/>
          <w:lang w:bidi="ar-EG"/>
        </w:rPr>
        <w:t>ناقش الفكرة التي قام عليها نموذج بافلوف في الاشتراط الكلاسيك</w:t>
      </w:r>
      <w:r w:rsidR="00434639">
        <w:rPr>
          <w:rFonts w:asciiTheme="majorBidi" w:hAnsiTheme="majorBidi" w:cstheme="majorBidi" w:hint="cs"/>
          <w:b/>
          <w:bCs/>
          <w:sz w:val="28"/>
          <w:szCs w:val="28"/>
          <w:rtl/>
          <w:lang w:bidi="ar-EG"/>
        </w:rPr>
        <w:t>.</w:t>
      </w:r>
    </w:p>
    <w:p w:rsidR="00995A3A" w:rsidRPr="000D7DB6" w:rsidRDefault="00995A3A" w:rsidP="00F0285B">
      <w:pPr>
        <w:spacing w:line="360" w:lineRule="auto"/>
        <w:rPr>
          <w:rFonts w:asciiTheme="majorBidi" w:hAnsiTheme="majorBidi" w:cstheme="majorBidi" w:hint="cs"/>
          <w:b/>
          <w:bCs/>
          <w:sz w:val="28"/>
          <w:szCs w:val="28"/>
          <w:u w:val="single"/>
          <w:rtl/>
          <w:lang w:bidi="ar-EG"/>
        </w:rPr>
      </w:pPr>
      <w:r w:rsidRPr="000D7DB6">
        <w:rPr>
          <w:rFonts w:asciiTheme="majorBidi" w:hAnsiTheme="majorBidi" w:cstheme="majorBidi" w:hint="cs"/>
          <w:b/>
          <w:bCs/>
          <w:sz w:val="28"/>
          <w:szCs w:val="28"/>
          <w:u w:val="single"/>
          <w:rtl/>
          <w:lang w:bidi="ar-EG"/>
        </w:rPr>
        <w:t>نموذج بافلوف الاشتراط الكلاسيكي:</w:t>
      </w:r>
    </w:p>
    <w:p w:rsidR="00995A3A" w:rsidRPr="000D7DB6" w:rsidRDefault="00995A3A" w:rsidP="000D7DB6">
      <w:pPr>
        <w:spacing w:line="360" w:lineRule="auto"/>
        <w:ind w:firstLine="720"/>
        <w:jc w:val="both"/>
        <w:rPr>
          <w:rFonts w:asciiTheme="majorBidi" w:hAnsiTheme="majorBidi" w:cstheme="majorBidi" w:hint="cs"/>
          <w:sz w:val="28"/>
          <w:szCs w:val="28"/>
          <w:rtl/>
          <w:lang w:bidi="ar-EG"/>
        </w:rPr>
      </w:pPr>
      <w:r w:rsidRPr="000D7DB6">
        <w:rPr>
          <w:rFonts w:asciiTheme="majorBidi" w:hAnsiTheme="majorBidi" w:cstheme="majorBidi" w:hint="cs"/>
          <w:sz w:val="28"/>
          <w:szCs w:val="28"/>
          <w:rtl/>
          <w:lang w:bidi="ar-EG"/>
        </w:rPr>
        <w:t xml:space="preserve">فسر هذا العالم الروسي التعليم بانه: عندما يوجد مثير ما قادر علي احداث استجابات معينة نتيجة لاقترانه بمثير اخر فإن </w:t>
      </w:r>
      <w:r w:rsidR="002B5690" w:rsidRPr="000D7DB6">
        <w:rPr>
          <w:rFonts w:asciiTheme="majorBidi" w:hAnsiTheme="majorBidi" w:cstheme="majorBidi" w:hint="cs"/>
          <w:sz w:val="28"/>
          <w:szCs w:val="28"/>
          <w:rtl/>
          <w:lang w:bidi="ar-EG"/>
        </w:rPr>
        <w:t>هذا المثير المقترن بستطاعته احداث الاستجابات الاصلية.</w:t>
      </w:r>
    </w:p>
    <w:p w:rsidR="002B5690" w:rsidRPr="000D7DB6" w:rsidRDefault="002B5690" w:rsidP="00F0285B">
      <w:pPr>
        <w:spacing w:line="360" w:lineRule="auto"/>
        <w:rPr>
          <w:rFonts w:asciiTheme="majorBidi" w:hAnsiTheme="majorBidi" w:cstheme="majorBidi" w:hint="cs"/>
          <w:b/>
          <w:bCs/>
          <w:sz w:val="28"/>
          <w:szCs w:val="28"/>
          <w:u w:val="single"/>
          <w:rtl/>
          <w:lang w:bidi="ar-EG"/>
        </w:rPr>
      </w:pPr>
      <w:r w:rsidRPr="000D7DB6">
        <w:rPr>
          <w:rFonts w:asciiTheme="majorBidi" w:hAnsiTheme="majorBidi" w:cstheme="majorBidi" w:hint="cs"/>
          <w:b/>
          <w:bCs/>
          <w:sz w:val="28"/>
          <w:szCs w:val="28"/>
          <w:u w:val="single"/>
          <w:rtl/>
          <w:lang w:bidi="ar-EG"/>
        </w:rPr>
        <w:t>بعض المبادئ العامة لهذا الاشتراط الكلاسيكي"</w:t>
      </w:r>
    </w:p>
    <w:p w:rsidR="002B5690" w:rsidRDefault="002B5690" w:rsidP="002B5690">
      <w:pPr>
        <w:pStyle w:val="ListParagraph"/>
        <w:numPr>
          <w:ilvl w:val="0"/>
          <w:numId w:val="8"/>
        </w:numPr>
        <w:spacing w:line="360" w:lineRule="auto"/>
        <w:rPr>
          <w:rFonts w:asciiTheme="majorBidi" w:hAnsiTheme="majorBidi" w:cstheme="majorBidi" w:hint="cs"/>
          <w:b/>
          <w:bCs/>
          <w:sz w:val="28"/>
          <w:szCs w:val="28"/>
          <w:lang w:bidi="ar-EG"/>
        </w:rPr>
      </w:pPr>
      <w:r>
        <w:rPr>
          <w:rFonts w:asciiTheme="majorBidi" w:hAnsiTheme="majorBidi" w:cstheme="majorBidi" w:hint="cs"/>
          <w:b/>
          <w:bCs/>
          <w:sz w:val="28"/>
          <w:szCs w:val="28"/>
          <w:rtl/>
          <w:lang w:bidi="ar-EG"/>
        </w:rPr>
        <w:t>الاكتساب .</w:t>
      </w:r>
    </w:p>
    <w:p w:rsidR="002B5690" w:rsidRDefault="002B5690" w:rsidP="002B5690">
      <w:pPr>
        <w:pStyle w:val="ListParagraph"/>
        <w:numPr>
          <w:ilvl w:val="0"/>
          <w:numId w:val="8"/>
        </w:numPr>
        <w:spacing w:line="360" w:lineRule="auto"/>
        <w:rPr>
          <w:rFonts w:asciiTheme="majorBidi" w:hAnsiTheme="majorBidi" w:cstheme="majorBidi" w:hint="cs"/>
          <w:b/>
          <w:bCs/>
          <w:sz w:val="28"/>
          <w:szCs w:val="28"/>
          <w:lang w:bidi="ar-EG"/>
        </w:rPr>
      </w:pPr>
      <w:r>
        <w:rPr>
          <w:rFonts w:asciiTheme="majorBidi" w:hAnsiTheme="majorBidi" w:cstheme="majorBidi" w:hint="cs"/>
          <w:b/>
          <w:bCs/>
          <w:sz w:val="28"/>
          <w:szCs w:val="28"/>
          <w:rtl/>
          <w:lang w:bidi="ar-EG"/>
        </w:rPr>
        <w:t>الانطفاء .</w:t>
      </w:r>
    </w:p>
    <w:p w:rsidR="002B5690" w:rsidRDefault="002B5690" w:rsidP="002B5690">
      <w:pPr>
        <w:pStyle w:val="ListParagraph"/>
        <w:numPr>
          <w:ilvl w:val="0"/>
          <w:numId w:val="8"/>
        </w:numPr>
        <w:spacing w:line="360" w:lineRule="auto"/>
        <w:rPr>
          <w:rFonts w:asciiTheme="majorBidi" w:hAnsiTheme="majorBidi" w:cstheme="majorBidi" w:hint="cs"/>
          <w:b/>
          <w:bCs/>
          <w:sz w:val="28"/>
          <w:szCs w:val="28"/>
          <w:lang w:bidi="ar-EG"/>
        </w:rPr>
      </w:pPr>
      <w:r>
        <w:rPr>
          <w:rFonts w:asciiTheme="majorBidi" w:hAnsiTheme="majorBidi" w:cstheme="majorBidi" w:hint="cs"/>
          <w:b/>
          <w:bCs/>
          <w:sz w:val="28"/>
          <w:szCs w:val="28"/>
          <w:rtl/>
          <w:lang w:bidi="ar-EG"/>
        </w:rPr>
        <w:t>التدعيم .</w:t>
      </w:r>
    </w:p>
    <w:p w:rsidR="002B5690" w:rsidRDefault="002B5690" w:rsidP="002B5690">
      <w:pPr>
        <w:pStyle w:val="ListParagraph"/>
        <w:numPr>
          <w:ilvl w:val="0"/>
          <w:numId w:val="8"/>
        </w:numPr>
        <w:spacing w:line="360" w:lineRule="auto"/>
        <w:rPr>
          <w:rFonts w:asciiTheme="majorBidi" w:hAnsiTheme="majorBidi" w:cstheme="majorBidi" w:hint="cs"/>
          <w:b/>
          <w:bCs/>
          <w:sz w:val="28"/>
          <w:szCs w:val="28"/>
          <w:lang w:bidi="ar-EG"/>
        </w:rPr>
      </w:pPr>
      <w:r>
        <w:rPr>
          <w:rFonts w:asciiTheme="majorBidi" w:hAnsiTheme="majorBidi" w:cstheme="majorBidi" w:hint="cs"/>
          <w:b/>
          <w:bCs/>
          <w:sz w:val="28"/>
          <w:szCs w:val="28"/>
          <w:rtl/>
          <w:lang w:bidi="ar-EG"/>
        </w:rPr>
        <w:t>الاسترجاع التلقائي .</w:t>
      </w:r>
    </w:p>
    <w:p w:rsidR="002B5690" w:rsidRDefault="002B5690" w:rsidP="002B5690">
      <w:pPr>
        <w:pStyle w:val="ListParagraph"/>
        <w:numPr>
          <w:ilvl w:val="0"/>
          <w:numId w:val="8"/>
        </w:numPr>
        <w:spacing w:line="360" w:lineRule="auto"/>
        <w:rPr>
          <w:rFonts w:asciiTheme="majorBidi" w:hAnsiTheme="majorBidi" w:cstheme="majorBidi" w:hint="cs"/>
          <w:b/>
          <w:bCs/>
          <w:sz w:val="28"/>
          <w:szCs w:val="28"/>
          <w:lang w:bidi="ar-EG"/>
        </w:rPr>
      </w:pPr>
      <w:r>
        <w:rPr>
          <w:rFonts w:asciiTheme="majorBidi" w:hAnsiTheme="majorBidi" w:cstheme="majorBidi" w:hint="cs"/>
          <w:b/>
          <w:bCs/>
          <w:sz w:val="28"/>
          <w:szCs w:val="28"/>
          <w:rtl/>
          <w:lang w:bidi="ar-EG"/>
        </w:rPr>
        <w:t>التعميم .</w:t>
      </w:r>
    </w:p>
    <w:p w:rsidR="002B5690" w:rsidRDefault="002B5690" w:rsidP="002B5690">
      <w:pPr>
        <w:pStyle w:val="ListParagraph"/>
        <w:numPr>
          <w:ilvl w:val="0"/>
          <w:numId w:val="8"/>
        </w:numPr>
        <w:spacing w:line="360" w:lineRule="auto"/>
        <w:rPr>
          <w:rFonts w:asciiTheme="majorBidi" w:hAnsiTheme="majorBidi" w:cstheme="majorBidi" w:hint="cs"/>
          <w:b/>
          <w:bCs/>
          <w:sz w:val="28"/>
          <w:szCs w:val="28"/>
          <w:lang w:bidi="ar-EG"/>
        </w:rPr>
      </w:pPr>
      <w:r>
        <w:rPr>
          <w:rFonts w:asciiTheme="majorBidi" w:hAnsiTheme="majorBidi" w:cstheme="majorBidi" w:hint="cs"/>
          <w:b/>
          <w:bCs/>
          <w:sz w:val="28"/>
          <w:szCs w:val="28"/>
          <w:rtl/>
          <w:lang w:bidi="ar-EG"/>
        </w:rPr>
        <w:t>التمييز .</w:t>
      </w:r>
    </w:p>
    <w:p w:rsidR="002B5690" w:rsidRDefault="002B5690" w:rsidP="002B5690">
      <w:pPr>
        <w:spacing w:line="360" w:lineRule="auto"/>
        <w:rPr>
          <w:rFonts w:asciiTheme="majorBidi" w:hAnsiTheme="majorBidi" w:cstheme="majorBidi" w:hint="cs"/>
          <w:b/>
          <w:bCs/>
          <w:sz w:val="28"/>
          <w:szCs w:val="28"/>
          <w:rtl/>
          <w:lang w:bidi="ar-EG"/>
        </w:rPr>
      </w:pPr>
      <w:r>
        <w:rPr>
          <w:rFonts w:asciiTheme="majorBidi" w:hAnsiTheme="majorBidi" w:cstheme="majorBidi" w:hint="cs"/>
          <w:b/>
          <w:bCs/>
          <w:sz w:val="28"/>
          <w:szCs w:val="28"/>
          <w:rtl/>
          <w:lang w:bidi="ar-EG"/>
        </w:rPr>
        <w:t>ويمكن توضيح ما سبق من خلال المثال علي النحو التالي:</w:t>
      </w:r>
    </w:p>
    <w:p w:rsidR="002B5690" w:rsidRPr="000D7DB6" w:rsidRDefault="002B5690" w:rsidP="000D7DB6">
      <w:pPr>
        <w:spacing w:line="360" w:lineRule="auto"/>
        <w:ind w:firstLine="720"/>
        <w:jc w:val="both"/>
        <w:rPr>
          <w:rFonts w:asciiTheme="majorBidi" w:hAnsiTheme="majorBidi" w:cstheme="majorBidi" w:hint="cs"/>
          <w:sz w:val="28"/>
          <w:szCs w:val="28"/>
          <w:rtl/>
          <w:lang w:bidi="ar-EG"/>
        </w:rPr>
      </w:pPr>
      <w:r w:rsidRPr="000D7DB6">
        <w:rPr>
          <w:rFonts w:asciiTheme="majorBidi" w:hAnsiTheme="majorBidi" w:cstheme="majorBidi" w:hint="cs"/>
          <w:sz w:val="28"/>
          <w:szCs w:val="28"/>
          <w:rtl/>
          <w:lang w:bidi="ar-EG"/>
        </w:rPr>
        <w:t xml:space="preserve">يعتبر الطعام معززا ايجابيا اذا ادي تقديمه الي تقوية سلوك مرغوب فيه، ويعد معقبا سلبيا اذا ادي الحرمان منه الي اضعاف سلوك غير مرغوب فيه، كما يعد الضرب معاقبا ايجابيا </w:t>
      </w:r>
      <w:r w:rsidRPr="000D7DB6">
        <w:rPr>
          <w:rFonts w:asciiTheme="majorBidi" w:hAnsiTheme="majorBidi" w:cstheme="majorBidi" w:hint="cs"/>
          <w:sz w:val="28"/>
          <w:szCs w:val="28"/>
          <w:rtl/>
          <w:lang w:bidi="ar-EG"/>
        </w:rPr>
        <w:lastRenderedPageBreak/>
        <w:t>اذا ادي استخدامه الي اضعاف سلوك غير مرغوب فيه، ويعد معززا ايجابيا اذا ادي ايقاف استخدامه الي تقوية سلوك  مرغوب فيه.</w:t>
      </w:r>
    </w:p>
    <w:p w:rsidR="002B5690" w:rsidRPr="000D7DB6" w:rsidRDefault="002B5690" w:rsidP="000D7DB6">
      <w:pPr>
        <w:spacing w:line="360" w:lineRule="auto"/>
        <w:rPr>
          <w:rFonts w:asciiTheme="majorBidi" w:hAnsiTheme="majorBidi" w:cstheme="majorBidi" w:hint="cs"/>
          <w:b/>
          <w:bCs/>
          <w:sz w:val="28"/>
          <w:szCs w:val="28"/>
          <w:u w:val="single"/>
          <w:rtl/>
          <w:lang w:bidi="ar-EG"/>
        </w:rPr>
      </w:pPr>
      <w:r w:rsidRPr="000D7DB6">
        <w:rPr>
          <w:rFonts w:asciiTheme="majorBidi" w:hAnsiTheme="majorBidi" w:cstheme="majorBidi" w:hint="cs"/>
          <w:b/>
          <w:bCs/>
          <w:sz w:val="28"/>
          <w:szCs w:val="28"/>
          <w:u w:val="single"/>
          <w:rtl/>
          <w:lang w:bidi="ar-EG"/>
        </w:rPr>
        <w:t xml:space="preserve">الفرق بين التعزيز السال والعقاب: </w:t>
      </w:r>
    </w:p>
    <w:p w:rsidR="002B5690" w:rsidRPr="000D7DB6" w:rsidRDefault="002B5690" w:rsidP="000D7DB6">
      <w:pPr>
        <w:spacing w:line="360" w:lineRule="auto"/>
        <w:ind w:firstLine="720"/>
        <w:jc w:val="both"/>
        <w:rPr>
          <w:rFonts w:asciiTheme="majorBidi" w:hAnsiTheme="majorBidi" w:cstheme="majorBidi" w:hint="cs"/>
          <w:sz w:val="28"/>
          <w:szCs w:val="28"/>
          <w:rtl/>
          <w:lang w:bidi="ar-EG"/>
        </w:rPr>
      </w:pPr>
      <w:r w:rsidRPr="000D7DB6">
        <w:rPr>
          <w:rFonts w:asciiTheme="majorBidi" w:hAnsiTheme="majorBidi" w:cstheme="majorBidi" w:hint="cs"/>
          <w:sz w:val="28"/>
          <w:szCs w:val="28"/>
          <w:rtl/>
          <w:lang w:bidi="ar-EG"/>
        </w:rPr>
        <w:t>كلاهما يتضمن</w:t>
      </w:r>
      <w:r w:rsidR="000D7DB6" w:rsidRPr="000D7DB6">
        <w:rPr>
          <w:rFonts w:asciiTheme="majorBidi" w:hAnsiTheme="majorBidi" w:cstheme="majorBidi" w:hint="cs"/>
          <w:sz w:val="28"/>
          <w:szCs w:val="28"/>
          <w:rtl/>
          <w:lang w:bidi="ar-EG"/>
        </w:rPr>
        <w:t xml:space="preserve"> </w:t>
      </w:r>
      <w:r w:rsidRPr="000D7DB6">
        <w:rPr>
          <w:rFonts w:asciiTheme="majorBidi" w:hAnsiTheme="majorBidi" w:cstheme="majorBidi" w:hint="cs"/>
          <w:sz w:val="28"/>
          <w:szCs w:val="28"/>
          <w:rtl/>
          <w:lang w:bidi="ar-EG"/>
        </w:rPr>
        <w:t>مثيرات مؤلمة او منفردة ولكنهما يختلفان من حيث الاجراء والغاية فالعقاب يتضمن تقديم سلوك منفر عندما يصدر سلوك غير مرغوب بهدف اضعاف احتمالية تكرار هذا السلوك، اما العزيز السالب فينشا من استبعاد مثير منفر من الموقف بمجرد ان يقوم الكائن الحي بالاستجابة المطلوبة</w:t>
      </w:r>
      <w:r w:rsidR="000D7DB6" w:rsidRPr="000D7DB6">
        <w:rPr>
          <w:rFonts w:asciiTheme="majorBidi" w:hAnsiTheme="majorBidi" w:cstheme="majorBidi" w:hint="cs"/>
          <w:sz w:val="28"/>
          <w:szCs w:val="28"/>
          <w:rtl/>
          <w:lang w:bidi="ar-EG"/>
        </w:rPr>
        <w:t>.</w:t>
      </w:r>
    </w:p>
    <w:p w:rsidR="000D7DB6" w:rsidRDefault="000D7DB6" w:rsidP="000D7DB6">
      <w:pPr>
        <w:spacing w:line="360" w:lineRule="auto"/>
        <w:ind w:firstLine="720"/>
        <w:jc w:val="center"/>
        <w:rPr>
          <w:rFonts w:asciiTheme="majorBidi" w:hAnsiTheme="majorBidi" w:cstheme="majorBidi" w:hint="cs"/>
          <w:b/>
          <w:bCs/>
          <w:sz w:val="28"/>
          <w:szCs w:val="28"/>
          <w:rtl/>
          <w:lang w:bidi="ar-EG"/>
        </w:rPr>
      </w:pPr>
      <w:r>
        <w:rPr>
          <w:rFonts w:asciiTheme="majorBidi" w:hAnsiTheme="majorBidi" w:cstheme="majorBidi" w:hint="cs"/>
          <w:b/>
          <w:bCs/>
          <w:sz w:val="28"/>
          <w:szCs w:val="28"/>
          <w:rtl/>
          <w:lang w:bidi="ar-EG"/>
        </w:rPr>
        <w:t>بعض الفروق الجوهرية بين الاشتراط الكلاسيكي والاجرائي</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0D7DB6" w:rsidTr="000D7DB6">
        <w:tc>
          <w:tcPr>
            <w:tcW w:w="8522" w:type="dxa"/>
          </w:tcPr>
          <w:p w:rsidR="000D7DB6" w:rsidRDefault="000D7DB6" w:rsidP="000D7DB6">
            <w:pPr>
              <w:spacing w:line="360" w:lineRule="auto"/>
              <w:jc w:val="center"/>
              <w:rPr>
                <w:rFonts w:asciiTheme="majorBidi" w:hAnsiTheme="majorBidi" w:cstheme="majorBidi"/>
                <w:b/>
                <w:bCs/>
                <w:sz w:val="28"/>
                <w:szCs w:val="28"/>
                <w:rtl/>
                <w:lang w:bidi="ar-EG"/>
              </w:rPr>
            </w:pPr>
            <w:r>
              <w:rPr>
                <w:rFonts w:asciiTheme="majorBidi" w:hAnsiTheme="majorBidi" w:cstheme="majorBidi"/>
                <w:b/>
                <w:bCs/>
                <w:noProof/>
                <w:sz w:val="28"/>
                <w:szCs w:val="28"/>
              </w:rPr>
              <w:drawing>
                <wp:inline distT="0" distB="0" distL="0" distR="0">
                  <wp:extent cx="5276850" cy="32766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276850" cy="3276600"/>
                          </a:xfrm>
                          <a:prstGeom prst="rect">
                            <a:avLst/>
                          </a:prstGeom>
                          <a:noFill/>
                          <a:ln w="9525">
                            <a:noFill/>
                            <a:miter lim="800000"/>
                            <a:headEnd/>
                            <a:tailEnd/>
                          </a:ln>
                        </pic:spPr>
                      </pic:pic>
                    </a:graphicData>
                  </a:graphic>
                </wp:inline>
              </w:drawing>
            </w:r>
          </w:p>
        </w:tc>
      </w:tr>
    </w:tbl>
    <w:p w:rsidR="000D7DB6" w:rsidRPr="002B5690" w:rsidRDefault="000D7DB6" w:rsidP="000D7DB6">
      <w:pPr>
        <w:spacing w:line="360" w:lineRule="auto"/>
        <w:ind w:firstLine="720"/>
        <w:jc w:val="center"/>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w:t>
      </w:r>
    </w:p>
    <w:p w:rsidR="000D7DB6" w:rsidRDefault="000D7DB6" w:rsidP="000D7DB6">
      <w:pPr>
        <w:spacing w:line="360" w:lineRule="auto"/>
        <w:rPr>
          <w:rFonts w:asciiTheme="majorBidi" w:hAnsiTheme="majorBidi" w:cstheme="majorBidi" w:hint="cs"/>
          <w:b/>
          <w:bCs/>
          <w:sz w:val="28"/>
          <w:szCs w:val="28"/>
          <w:rtl/>
          <w:lang w:bidi="ar-EG"/>
        </w:rPr>
      </w:pPr>
    </w:p>
    <w:p w:rsidR="000D7DB6" w:rsidRDefault="000D7DB6" w:rsidP="000D7DB6">
      <w:pPr>
        <w:spacing w:line="360" w:lineRule="auto"/>
        <w:rPr>
          <w:rFonts w:asciiTheme="majorBidi" w:hAnsiTheme="majorBidi" w:cstheme="majorBidi" w:hint="cs"/>
          <w:b/>
          <w:bCs/>
          <w:sz w:val="28"/>
          <w:szCs w:val="28"/>
          <w:rtl/>
          <w:lang w:bidi="ar-EG"/>
        </w:rPr>
      </w:pPr>
    </w:p>
    <w:p w:rsidR="000D7DB6" w:rsidRDefault="000D7DB6" w:rsidP="000D7DB6">
      <w:pPr>
        <w:spacing w:line="360" w:lineRule="auto"/>
        <w:rPr>
          <w:rFonts w:asciiTheme="majorBidi" w:hAnsiTheme="majorBidi" w:cstheme="majorBidi" w:hint="cs"/>
          <w:b/>
          <w:bCs/>
          <w:sz w:val="28"/>
          <w:szCs w:val="28"/>
          <w:rtl/>
          <w:lang w:bidi="ar-EG"/>
        </w:rPr>
      </w:pPr>
    </w:p>
    <w:p w:rsidR="000D7DB6" w:rsidRDefault="000D7DB6" w:rsidP="000D7DB6">
      <w:pPr>
        <w:spacing w:line="360" w:lineRule="auto"/>
        <w:rPr>
          <w:rFonts w:asciiTheme="majorBidi" w:hAnsiTheme="majorBidi" w:cstheme="majorBidi" w:hint="cs"/>
          <w:b/>
          <w:bCs/>
          <w:sz w:val="28"/>
          <w:szCs w:val="28"/>
          <w:rtl/>
          <w:lang w:bidi="ar-EG"/>
        </w:rPr>
      </w:pPr>
    </w:p>
    <w:p w:rsidR="000D7DB6" w:rsidRDefault="000D7DB6" w:rsidP="000D7DB6">
      <w:pPr>
        <w:spacing w:line="360" w:lineRule="auto"/>
        <w:rPr>
          <w:rFonts w:asciiTheme="majorBidi" w:hAnsiTheme="majorBidi" w:cstheme="majorBidi" w:hint="cs"/>
          <w:b/>
          <w:bCs/>
          <w:sz w:val="28"/>
          <w:szCs w:val="28"/>
          <w:rtl/>
          <w:lang w:bidi="ar-EG"/>
        </w:rPr>
      </w:pPr>
    </w:p>
    <w:p w:rsidR="00434639" w:rsidRDefault="000D7DB6" w:rsidP="000D7DB6">
      <w:pPr>
        <w:spacing w:line="360" w:lineRule="auto"/>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lastRenderedPageBreak/>
        <w:t xml:space="preserve">اجابة </w:t>
      </w:r>
      <w:r w:rsidR="00434639">
        <w:rPr>
          <w:rFonts w:asciiTheme="majorBidi" w:hAnsiTheme="majorBidi" w:cstheme="majorBidi" w:hint="cs"/>
          <w:b/>
          <w:bCs/>
          <w:sz w:val="28"/>
          <w:szCs w:val="28"/>
          <w:rtl/>
          <w:lang w:bidi="ar-EG"/>
        </w:rPr>
        <w:t>السؤال الثالث:</w:t>
      </w:r>
      <w:r w:rsidR="00F70494">
        <w:rPr>
          <w:rFonts w:asciiTheme="majorBidi" w:hAnsiTheme="majorBidi" w:cstheme="majorBidi" w:hint="cs"/>
          <w:b/>
          <w:bCs/>
          <w:sz w:val="28"/>
          <w:szCs w:val="28"/>
          <w:rtl/>
          <w:lang w:bidi="ar-EG"/>
        </w:rPr>
        <w:t xml:space="preserve">                                                                             (15 درجة)</w:t>
      </w:r>
    </w:p>
    <w:p w:rsidR="00F0285B" w:rsidRDefault="00F0285B" w:rsidP="00F70494">
      <w:pPr>
        <w:spacing w:line="360" w:lineRule="auto"/>
        <w:ind w:left="720"/>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"تبني ثورنديك المنهج العلمي في تفسير السلوك بوجه عام والتعليم بصفة خاصة"</w:t>
      </w:r>
    </w:p>
    <w:p w:rsidR="00434639" w:rsidRDefault="00F0285B" w:rsidP="00F70494">
      <w:pPr>
        <w:spacing w:line="360" w:lineRule="auto"/>
        <w:ind w:left="720"/>
        <w:rPr>
          <w:rFonts w:asciiTheme="majorBidi" w:hAnsiTheme="majorBidi" w:cstheme="majorBidi" w:hint="cs"/>
          <w:b/>
          <w:bCs/>
          <w:sz w:val="28"/>
          <w:szCs w:val="28"/>
          <w:rtl/>
          <w:lang w:bidi="ar-EG"/>
        </w:rPr>
      </w:pPr>
      <w:r>
        <w:rPr>
          <w:rFonts w:asciiTheme="majorBidi" w:hAnsiTheme="majorBidi" w:cstheme="majorBidi" w:hint="cs"/>
          <w:b/>
          <w:bCs/>
          <w:sz w:val="28"/>
          <w:szCs w:val="28"/>
          <w:rtl/>
          <w:lang w:bidi="ar-EG"/>
        </w:rPr>
        <w:t xml:space="preserve">كيف تري الوقائع التجريبية لنموذج ثورنديك </w:t>
      </w:r>
      <w:r w:rsidR="005021E5">
        <w:rPr>
          <w:rFonts w:asciiTheme="majorBidi" w:hAnsiTheme="majorBidi" w:cstheme="majorBidi" w:hint="cs"/>
          <w:b/>
          <w:bCs/>
          <w:sz w:val="28"/>
          <w:szCs w:val="28"/>
          <w:rtl/>
          <w:lang w:bidi="ar-EG"/>
        </w:rPr>
        <w:t xml:space="preserve">(التعليم بالمحاولة والخطأ) </w:t>
      </w:r>
      <w:r w:rsidR="00F70494">
        <w:rPr>
          <w:rFonts w:asciiTheme="majorBidi" w:hAnsiTheme="majorBidi" w:cstheme="majorBidi" w:hint="cs"/>
          <w:b/>
          <w:bCs/>
          <w:sz w:val="28"/>
          <w:szCs w:val="28"/>
          <w:rtl/>
          <w:lang w:bidi="ar-EG"/>
        </w:rPr>
        <w:t>؟</w:t>
      </w:r>
    </w:p>
    <w:tbl>
      <w:tblPr>
        <w:tblStyle w:val="TableGrid"/>
        <w:bidiVisual/>
        <w:tblW w:w="0" w:type="auto"/>
        <w:jc w:val="center"/>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tblGrid>
      <w:tr w:rsidR="000D7DB6" w:rsidTr="00B513FA">
        <w:trPr>
          <w:jc w:val="center"/>
        </w:trPr>
        <w:tc>
          <w:tcPr>
            <w:tcW w:w="8330" w:type="dxa"/>
          </w:tcPr>
          <w:p w:rsidR="000D7DB6" w:rsidRDefault="000D7DB6" w:rsidP="000D7DB6">
            <w:pPr>
              <w:spacing w:line="360" w:lineRule="auto"/>
              <w:jc w:val="center"/>
              <w:rPr>
                <w:rFonts w:asciiTheme="majorBidi" w:hAnsiTheme="majorBidi" w:cstheme="majorBidi"/>
                <w:b/>
                <w:bCs/>
                <w:sz w:val="28"/>
                <w:szCs w:val="28"/>
                <w:rtl/>
                <w:lang w:bidi="ar-EG"/>
              </w:rPr>
            </w:pPr>
            <w:r>
              <w:rPr>
                <w:rFonts w:asciiTheme="majorBidi" w:hAnsiTheme="majorBidi" w:cstheme="majorBidi"/>
                <w:b/>
                <w:bCs/>
                <w:noProof/>
                <w:sz w:val="28"/>
                <w:szCs w:val="28"/>
              </w:rPr>
              <w:drawing>
                <wp:inline distT="0" distB="0" distL="0" distR="0">
                  <wp:extent cx="5276850" cy="41148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276850" cy="4114800"/>
                          </a:xfrm>
                          <a:prstGeom prst="rect">
                            <a:avLst/>
                          </a:prstGeom>
                          <a:noFill/>
                          <a:ln w="9525">
                            <a:noFill/>
                            <a:miter lim="800000"/>
                            <a:headEnd/>
                            <a:tailEnd/>
                          </a:ln>
                        </pic:spPr>
                      </pic:pic>
                    </a:graphicData>
                  </a:graphic>
                </wp:inline>
              </w:drawing>
            </w:r>
          </w:p>
        </w:tc>
      </w:tr>
      <w:tr w:rsidR="000D7DB6" w:rsidTr="00B513FA">
        <w:trPr>
          <w:jc w:val="center"/>
        </w:trPr>
        <w:tc>
          <w:tcPr>
            <w:tcW w:w="8330" w:type="dxa"/>
          </w:tcPr>
          <w:p w:rsidR="000D7DB6" w:rsidRDefault="000D7DB6" w:rsidP="000D7DB6">
            <w:pPr>
              <w:spacing w:line="360" w:lineRule="auto"/>
              <w:jc w:val="center"/>
              <w:rPr>
                <w:rFonts w:asciiTheme="majorBidi" w:hAnsiTheme="majorBidi" w:cstheme="majorBidi"/>
                <w:b/>
                <w:bCs/>
                <w:noProof/>
                <w:sz w:val="28"/>
                <w:szCs w:val="28"/>
              </w:rPr>
            </w:pPr>
            <w:r>
              <w:rPr>
                <w:rFonts w:asciiTheme="majorBidi" w:hAnsiTheme="majorBidi" w:cstheme="majorBidi"/>
                <w:b/>
                <w:bCs/>
                <w:noProof/>
                <w:sz w:val="28"/>
                <w:szCs w:val="28"/>
              </w:rPr>
              <w:drawing>
                <wp:inline distT="0" distB="0" distL="0" distR="0">
                  <wp:extent cx="5553075" cy="18288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5553075" cy="1828800"/>
                          </a:xfrm>
                          <a:prstGeom prst="rect">
                            <a:avLst/>
                          </a:prstGeom>
                          <a:noFill/>
                          <a:ln w="9525">
                            <a:noFill/>
                            <a:miter lim="800000"/>
                            <a:headEnd/>
                            <a:tailEnd/>
                          </a:ln>
                        </pic:spPr>
                      </pic:pic>
                    </a:graphicData>
                  </a:graphic>
                </wp:inline>
              </w:drawing>
            </w:r>
          </w:p>
        </w:tc>
      </w:tr>
      <w:tr w:rsidR="00294A88" w:rsidTr="00B513FA">
        <w:trPr>
          <w:jc w:val="center"/>
        </w:trPr>
        <w:tc>
          <w:tcPr>
            <w:tcW w:w="8330" w:type="dxa"/>
          </w:tcPr>
          <w:p w:rsidR="00294A88" w:rsidRDefault="00294A88" w:rsidP="000D7DB6">
            <w:pPr>
              <w:spacing w:line="360" w:lineRule="auto"/>
              <w:jc w:val="center"/>
              <w:rPr>
                <w:rFonts w:asciiTheme="majorBidi" w:hAnsiTheme="majorBidi" w:cstheme="majorBidi" w:hint="cs"/>
                <w:b/>
                <w:bCs/>
                <w:noProof/>
                <w:sz w:val="28"/>
                <w:szCs w:val="28"/>
                <w:rtl/>
                <w:lang w:bidi="ar-EG"/>
              </w:rPr>
            </w:pPr>
            <w:r>
              <w:rPr>
                <w:rFonts w:asciiTheme="majorBidi" w:hAnsiTheme="majorBidi" w:cstheme="majorBidi"/>
                <w:b/>
                <w:bCs/>
                <w:noProof/>
                <w:sz w:val="28"/>
                <w:szCs w:val="28"/>
              </w:rPr>
              <w:drawing>
                <wp:inline distT="0" distB="0" distL="0" distR="0">
                  <wp:extent cx="5219700" cy="12954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5219700" cy="1295400"/>
                          </a:xfrm>
                          <a:prstGeom prst="rect">
                            <a:avLst/>
                          </a:prstGeom>
                          <a:noFill/>
                          <a:ln w="9525">
                            <a:noFill/>
                            <a:miter lim="800000"/>
                            <a:headEnd/>
                            <a:tailEnd/>
                          </a:ln>
                        </pic:spPr>
                      </pic:pic>
                    </a:graphicData>
                  </a:graphic>
                </wp:inline>
              </w:drawing>
            </w:r>
          </w:p>
        </w:tc>
      </w:tr>
      <w:tr w:rsidR="000D7DB6" w:rsidTr="00B513FA">
        <w:trPr>
          <w:jc w:val="center"/>
        </w:trPr>
        <w:tc>
          <w:tcPr>
            <w:tcW w:w="8330" w:type="dxa"/>
          </w:tcPr>
          <w:p w:rsidR="000D7DB6" w:rsidRDefault="000D7DB6" w:rsidP="000D7DB6">
            <w:pPr>
              <w:spacing w:line="360" w:lineRule="auto"/>
              <w:jc w:val="center"/>
              <w:rPr>
                <w:rFonts w:asciiTheme="majorBidi" w:hAnsiTheme="majorBidi" w:cstheme="majorBidi"/>
                <w:b/>
                <w:bCs/>
                <w:noProof/>
                <w:sz w:val="28"/>
                <w:szCs w:val="28"/>
              </w:rPr>
            </w:pPr>
            <w:r>
              <w:rPr>
                <w:rFonts w:asciiTheme="majorBidi" w:hAnsiTheme="majorBidi" w:cstheme="majorBidi"/>
                <w:b/>
                <w:bCs/>
                <w:noProof/>
                <w:sz w:val="28"/>
                <w:szCs w:val="28"/>
              </w:rPr>
              <w:lastRenderedPageBreak/>
              <w:drawing>
                <wp:inline distT="0" distB="0" distL="0" distR="0">
                  <wp:extent cx="5267325" cy="15811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5267325" cy="1581150"/>
                          </a:xfrm>
                          <a:prstGeom prst="rect">
                            <a:avLst/>
                          </a:prstGeom>
                          <a:noFill/>
                          <a:ln w="9525">
                            <a:noFill/>
                            <a:miter lim="800000"/>
                            <a:headEnd/>
                            <a:tailEnd/>
                          </a:ln>
                        </pic:spPr>
                      </pic:pic>
                    </a:graphicData>
                  </a:graphic>
                </wp:inline>
              </w:drawing>
            </w:r>
          </w:p>
        </w:tc>
      </w:tr>
      <w:tr w:rsidR="00294A88" w:rsidTr="00B513FA">
        <w:trPr>
          <w:jc w:val="center"/>
        </w:trPr>
        <w:tc>
          <w:tcPr>
            <w:tcW w:w="8330" w:type="dxa"/>
          </w:tcPr>
          <w:p w:rsidR="00294A88" w:rsidRDefault="00294A88" w:rsidP="000D7DB6">
            <w:pPr>
              <w:spacing w:line="360" w:lineRule="auto"/>
              <w:jc w:val="center"/>
              <w:rPr>
                <w:rFonts w:asciiTheme="majorBidi" w:hAnsiTheme="majorBidi" w:cstheme="majorBidi"/>
                <w:b/>
                <w:bCs/>
                <w:noProof/>
                <w:sz w:val="28"/>
                <w:szCs w:val="28"/>
              </w:rPr>
            </w:pPr>
            <w:r>
              <w:rPr>
                <w:rFonts w:asciiTheme="majorBidi" w:hAnsiTheme="majorBidi" w:cstheme="majorBidi"/>
                <w:b/>
                <w:bCs/>
                <w:noProof/>
                <w:sz w:val="28"/>
                <w:szCs w:val="28"/>
              </w:rPr>
              <w:drawing>
                <wp:inline distT="0" distB="0" distL="0" distR="0">
                  <wp:extent cx="5219700" cy="27908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5219700" cy="2790825"/>
                          </a:xfrm>
                          <a:prstGeom prst="rect">
                            <a:avLst/>
                          </a:prstGeom>
                          <a:noFill/>
                          <a:ln w="9525">
                            <a:noFill/>
                            <a:miter lim="800000"/>
                            <a:headEnd/>
                            <a:tailEnd/>
                          </a:ln>
                        </pic:spPr>
                      </pic:pic>
                    </a:graphicData>
                  </a:graphic>
                </wp:inline>
              </w:drawing>
            </w:r>
          </w:p>
        </w:tc>
      </w:tr>
      <w:tr w:rsidR="00294A88" w:rsidTr="00B513FA">
        <w:trPr>
          <w:jc w:val="center"/>
        </w:trPr>
        <w:tc>
          <w:tcPr>
            <w:tcW w:w="8330" w:type="dxa"/>
          </w:tcPr>
          <w:p w:rsidR="00294A88" w:rsidRDefault="00294A88" w:rsidP="000D7DB6">
            <w:pPr>
              <w:spacing w:line="360" w:lineRule="auto"/>
              <w:jc w:val="center"/>
              <w:rPr>
                <w:rFonts w:asciiTheme="majorBidi" w:hAnsiTheme="majorBidi" w:cstheme="majorBidi"/>
                <w:b/>
                <w:bCs/>
                <w:noProof/>
                <w:sz w:val="28"/>
                <w:szCs w:val="28"/>
              </w:rPr>
            </w:pPr>
            <w:r>
              <w:rPr>
                <w:rFonts w:asciiTheme="majorBidi" w:hAnsiTheme="majorBidi" w:cstheme="majorBidi"/>
                <w:b/>
                <w:bCs/>
                <w:noProof/>
                <w:sz w:val="28"/>
                <w:szCs w:val="28"/>
              </w:rPr>
              <w:drawing>
                <wp:inline distT="0" distB="0" distL="0" distR="0">
                  <wp:extent cx="5276850" cy="16478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5276850" cy="1647825"/>
                          </a:xfrm>
                          <a:prstGeom prst="rect">
                            <a:avLst/>
                          </a:prstGeom>
                          <a:noFill/>
                          <a:ln w="9525">
                            <a:noFill/>
                            <a:miter lim="800000"/>
                            <a:headEnd/>
                            <a:tailEnd/>
                          </a:ln>
                        </pic:spPr>
                      </pic:pic>
                    </a:graphicData>
                  </a:graphic>
                </wp:inline>
              </w:drawing>
            </w:r>
          </w:p>
        </w:tc>
      </w:tr>
    </w:tbl>
    <w:p w:rsidR="000D7DB6" w:rsidRDefault="00294A88" w:rsidP="00294A88">
      <w:pPr>
        <w:spacing w:line="360" w:lineRule="auto"/>
        <w:ind w:left="720"/>
        <w:jc w:val="center"/>
        <w:rPr>
          <w:rFonts w:asciiTheme="majorBidi" w:hAnsiTheme="majorBidi" w:cstheme="majorBidi" w:hint="cs"/>
          <w:b/>
          <w:bCs/>
          <w:sz w:val="28"/>
          <w:szCs w:val="28"/>
          <w:rtl/>
          <w:lang w:bidi="ar-EG"/>
        </w:rPr>
      </w:pPr>
      <w:r>
        <w:rPr>
          <w:rFonts w:asciiTheme="majorBidi" w:hAnsiTheme="majorBidi" w:cstheme="majorBidi" w:hint="cs"/>
          <w:b/>
          <w:bCs/>
          <w:sz w:val="28"/>
          <w:szCs w:val="28"/>
          <w:rtl/>
          <w:lang w:bidi="ar-EG"/>
        </w:rPr>
        <w:t>---------------------------------------</w:t>
      </w:r>
    </w:p>
    <w:p w:rsidR="00F70494" w:rsidRDefault="00294A88" w:rsidP="00294A88">
      <w:pPr>
        <w:spacing w:line="360" w:lineRule="auto"/>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 xml:space="preserve">اجابة </w:t>
      </w:r>
      <w:r w:rsidR="00F70494">
        <w:rPr>
          <w:rFonts w:asciiTheme="majorBidi" w:hAnsiTheme="majorBidi" w:cstheme="majorBidi" w:hint="cs"/>
          <w:b/>
          <w:bCs/>
          <w:sz w:val="28"/>
          <w:szCs w:val="28"/>
          <w:rtl/>
          <w:lang w:bidi="ar-EG"/>
        </w:rPr>
        <w:t>السؤال الرابع:                                                                           (15 درجة)</w:t>
      </w:r>
    </w:p>
    <w:p w:rsidR="00F0285B" w:rsidRDefault="00F0285B" w:rsidP="00F0285B">
      <w:pPr>
        <w:spacing w:line="360" w:lineRule="auto"/>
        <w:ind w:left="720"/>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ما هي أنواع التعلم الاجرائي كما يراها سكنر</w:t>
      </w:r>
      <w:r w:rsidR="00F70494">
        <w:rPr>
          <w:rFonts w:asciiTheme="majorBidi" w:hAnsiTheme="majorBidi" w:cstheme="majorBidi" w:hint="cs"/>
          <w:b/>
          <w:bCs/>
          <w:sz w:val="28"/>
          <w:szCs w:val="28"/>
          <w:rtl/>
          <w:lang w:bidi="ar-EG"/>
        </w:rPr>
        <w:t>؟</w:t>
      </w:r>
    </w:p>
    <w:p w:rsidR="00F70494" w:rsidRDefault="00F0285B" w:rsidP="00F0285B">
      <w:pPr>
        <w:spacing w:line="360" w:lineRule="auto"/>
        <w:ind w:left="720"/>
        <w:rPr>
          <w:rFonts w:asciiTheme="majorBidi" w:hAnsiTheme="majorBidi" w:cstheme="majorBidi" w:hint="cs"/>
          <w:b/>
          <w:bCs/>
          <w:sz w:val="28"/>
          <w:szCs w:val="28"/>
          <w:rtl/>
          <w:lang w:bidi="ar-EG"/>
        </w:rPr>
      </w:pPr>
      <w:r>
        <w:rPr>
          <w:rFonts w:asciiTheme="majorBidi" w:hAnsiTheme="majorBidi" w:cstheme="majorBidi" w:hint="cs"/>
          <w:b/>
          <w:bCs/>
          <w:sz w:val="28"/>
          <w:szCs w:val="28"/>
          <w:rtl/>
          <w:lang w:bidi="ar-EG"/>
        </w:rPr>
        <w:t>وهل تتفق معه في هذه الرؤية؟</w:t>
      </w:r>
    </w:p>
    <w:tbl>
      <w:tblPr>
        <w:tblStyle w:val="TableGrid"/>
        <w:bidiVisual/>
        <w:tblW w:w="9137" w:type="dxa"/>
        <w:jc w:val="center"/>
        <w:tblInd w:w="-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46"/>
      </w:tblGrid>
      <w:tr w:rsidR="00B513FA" w:rsidTr="00B513FA">
        <w:trPr>
          <w:jc w:val="center"/>
        </w:trPr>
        <w:tc>
          <w:tcPr>
            <w:tcW w:w="9137" w:type="dxa"/>
          </w:tcPr>
          <w:p w:rsidR="00B513FA" w:rsidRDefault="00B513FA" w:rsidP="00B513FA">
            <w:pPr>
              <w:spacing w:line="360" w:lineRule="auto"/>
              <w:jc w:val="center"/>
              <w:rPr>
                <w:rFonts w:asciiTheme="majorBidi" w:hAnsiTheme="majorBidi" w:cstheme="majorBidi" w:hint="cs"/>
                <w:b/>
                <w:bCs/>
                <w:sz w:val="28"/>
                <w:szCs w:val="28"/>
                <w:rtl/>
                <w:lang w:bidi="ar-EG"/>
              </w:rPr>
            </w:pPr>
            <w:r>
              <w:rPr>
                <w:rFonts w:asciiTheme="majorBidi" w:hAnsiTheme="majorBidi" w:cstheme="majorBidi"/>
                <w:b/>
                <w:bCs/>
                <w:noProof/>
                <w:sz w:val="28"/>
                <w:szCs w:val="28"/>
              </w:rPr>
              <w:lastRenderedPageBreak/>
              <w:drawing>
                <wp:inline distT="0" distB="0" distL="0" distR="0">
                  <wp:extent cx="5734050" cy="47625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5734050" cy="4762500"/>
                          </a:xfrm>
                          <a:prstGeom prst="rect">
                            <a:avLst/>
                          </a:prstGeom>
                          <a:noFill/>
                          <a:ln w="9525">
                            <a:noFill/>
                            <a:miter lim="800000"/>
                            <a:headEnd/>
                            <a:tailEnd/>
                          </a:ln>
                        </pic:spPr>
                      </pic:pic>
                    </a:graphicData>
                  </a:graphic>
                </wp:inline>
              </w:drawing>
            </w:r>
          </w:p>
        </w:tc>
      </w:tr>
      <w:tr w:rsidR="00B513FA" w:rsidTr="00B513FA">
        <w:trPr>
          <w:jc w:val="center"/>
        </w:trPr>
        <w:tc>
          <w:tcPr>
            <w:tcW w:w="9137" w:type="dxa"/>
          </w:tcPr>
          <w:p w:rsidR="00B513FA" w:rsidRDefault="00B513FA" w:rsidP="00B513FA">
            <w:pPr>
              <w:spacing w:line="360" w:lineRule="auto"/>
              <w:jc w:val="center"/>
              <w:rPr>
                <w:rFonts w:asciiTheme="majorBidi" w:hAnsiTheme="majorBidi" w:cstheme="majorBidi"/>
                <w:b/>
                <w:bCs/>
                <w:noProof/>
                <w:sz w:val="28"/>
                <w:szCs w:val="28"/>
                <w:lang w:bidi="ar-EG"/>
              </w:rPr>
            </w:pPr>
            <w:r>
              <w:rPr>
                <w:rFonts w:asciiTheme="majorBidi" w:hAnsiTheme="majorBidi" w:cstheme="majorBidi"/>
                <w:b/>
                <w:bCs/>
                <w:noProof/>
                <w:sz w:val="28"/>
                <w:szCs w:val="28"/>
              </w:rPr>
              <w:drawing>
                <wp:inline distT="0" distB="0" distL="0" distR="0">
                  <wp:extent cx="5829300" cy="12192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5829300" cy="1219200"/>
                          </a:xfrm>
                          <a:prstGeom prst="rect">
                            <a:avLst/>
                          </a:prstGeom>
                          <a:noFill/>
                          <a:ln w="9525">
                            <a:noFill/>
                            <a:miter lim="800000"/>
                            <a:headEnd/>
                            <a:tailEnd/>
                          </a:ln>
                        </pic:spPr>
                      </pic:pic>
                    </a:graphicData>
                  </a:graphic>
                </wp:inline>
              </w:drawing>
            </w:r>
          </w:p>
        </w:tc>
      </w:tr>
      <w:tr w:rsidR="00B513FA" w:rsidTr="00B513FA">
        <w:trPr>
          <w:jc w:val="center"/>
        </w:trPr>
        <w:tc>
          <w:tcPr>
            <w:tcW w:w="9137" w:type="dxa"/>
          </w:tcPr>
          <w:p w:rsidR="00B513FA" w:rsidRDefault="00B513FA" w:rsidP="00B513FA">
            <w:pPr>
              <w:spacing w:line="360" w:lineRule="auto"/>
              <w:jc w:val="center"/>
              <w:rPr>
                <w:rFonts w:asciiTheme="majorBidi" w:hAnsiTheme="majorBidi" w:cstheme="majorBidi"/>
                <w:b/>
                <w:bCs/>
                <w:noProof/>
                <w:sz w:val="28"/>
                <w:szCs w:val="28"/>
              </w:rPr>
            </w:pPr>
            <w:r>
              <w:rPr>
                <w:rFonts w:asciiTheme="majorBidi" w:hAnsiTheme="majorBidi" w:cstheme="majorBidi"/>
                <w:b/>
                <w:bCs/>
                <w:noProof/>
                <w:sz w:val="28"/>
                <w:szCs w:val="28"/>
              </w:rPr>
              <w:drawing>
                <wp:inline distT="0" distB="0" distL="0" distR="0">
                  <wp:extent cx="5838825" cy="236220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5838825" cy="2362200"/>
                          </a:xfrm>
                          <a:prstGeom prst="rect">
                            <a:avLst/>
                          </a:prstGeom>
                          <a:noFill/>
                          <a:ln w="9525">
                            <a:noFill/>
                            <a:miter lim="800000"/>
                            <a:headEnd/>
                            <a:tailEnd/>
                          </a:ln>
                        </pic:spPr>
                      </pic:pic>
                    </a:graphicData>
                  </a:graphic>
                </wp:inline>
              </w:drawing>
            </w:r>
          </w:p>
        </w:tc>
      </w:tr>
      <w:tr w:rsidR="00B513FA" w:rsidTr="00B513FA">
        <w:trPr>
          <w:jc w:val="center"/>
        </w:trPr>
        <w:tc>
          <w:tcPr>
            <w:tcW w:w="9137" w:type="dxa"/>
          </w:tcPr>
          <w:p w:rsidR="00B513FA" w:rsidRDefault="00B513FA" w:rsidP="00B513FA">
            <w:pPr>
              <w:spacing w:line="360" w:lineRule="auto"/>
              <w:jc w:val="center"/>
              <w:rPr>
                <w:rFonts w:asciiTheme="majorBidi" w:hAnsiTheme="majorBidi" w:cstheme="majorBidi"/>
                <w:b/>
                <w:bCs/>
                <w:noProof/>
                <w:sz w:val="28"/>
                <w:szCs w:val="28"/>
              </w:rPr>
            </w:pPr>
            <w:r>
              <w:rPr>
                <w:rFonts w:asciiTheme="majorBidi" w:hAnsiTheme="majorBidi" w:cstheme="majorBidi"/>
                <w:b/>
                <w:bCs/>
                <w:noProof/>
                <w:sz w:val="28"/>
                <w:szCs w:val="28"/>
              </w:rPr>
              <w:lastRenderedPageBreak/>
              <w:drawing>
                <wp:inline distT="0" distB="0" distL="0" distR="0">
                  <wp:extent cx="5810250" cy="39528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a:stretch>
                            <a:fillRect/>
                          </a:stretch>
                        </pic:blipFill>
                        <pic:spPr bwMode="auto">
                          <a:xfrm>
                            <a:off x="0" y="0"/>
                            <a:ext cx="5810250" cy="3952875"/>
                          </a:xfrm>
                          <a:prstGeom prst="rect">
                            <a:avLst/>
                          </a:prstGeom>
                          <a:noFill/>
                          <a:ln w="9525">
                            <a:noFill/>
                            <a:miter lim="800000"/>
                            <a:headEnd/>
                            <a:tailEnd/>
                          </a:ln>
                        </pic:spPr>
                      </pic:pic>
                    </a:graphicData>
                  </a:graphic>
                </wp:inline>
              </w:drawing>
            </w:r>
          </w:p>
        </w:tc>
      </w:tr>
      <w:tr w:rsidR="00B513FA" w:rsidTr="00B513FA">
        <w:trPr>
          <w:jc w:val="center"/>
        </w:trPr>
        <w:tc>
          <w:tcPr>
            <w:tcW w:w="9137" w:type="dxa"/>
          </w:tcPr>
          <w:p w:rsidR="00B513FA" w:rsidRDefault="00B513FA" w:rsidP="00B513FA">
            <w:pPr>
              <w:spacing w:line="360" w:lineRule="auto"/>
              <w:jc w:val="center"/>
              <w:rPr>
                <w:rFonts w:asciiTheme="majorBidi" w:hAnsiTheme="majorBidi" w:cstheme="majorBidi"/>
                <w:b/>
                <w:bCs/>
                <w:noProof/>
                <w:sz w:val="28"/>
                <w:szCs w:val="28"/>
              </w:rPr>
            </w:pPr>
            <w:r>
              <w:rPr>
                <w:rFonts w:asciiTheme="majorBidi" w:hAnsiTheme="majorBidi" w:cstheme="majorBidi"/>
                <w:b/>
                <w:bCs/>
                <w:noProof/>
                <w:sz w:val="28"/>
                <w:szCs w:val="28"/>
              </w:rPr>
              <w:drawing>
                <wp:inline distT="0" distB="0" distL="0" distR="0">
                  <wp:extent cx="5895975" cy="31718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a:stretch>
                            <a:fillRect/>
                          </a:stretch>
                        </pic:blipFill>
                        <pic:spPr bwMode="auto">
                          <a:xfrm>
                            <a:off x="0" y="0"/>
                            <a:ext cx="5895975" cy="3171825"/>
                          </a:xfrm>
                          <a:prstGeom prst="rect">
                            <a:avLst/>
                          </a:prstGeom>
                          <a:noFill/>
                          <a:ln w="9525">
                            <a:noFill/>
                            <a:miter lim="800000"/>
                            <a:headEnd/>
                            <a:tailEnd/>
                          </a:ln>
                        </pic:spPr>
                      </pic:pic>
                    </a:graphicData>
                  </a:graphic>
                </wp:inline>
              </w:drawing>
            </w:r>
          </w:p>
        </w:tc>
      </w:tr>
    </w:tbl>
    <w:p w:rsidR="00F70494" w:rsidRDefault="00F70494" w:rsidP="00F70494">
      <w:pPr>
        <w:spacing w:line="360" w:lineRule="auto"/>
        <w:rPr>
          <w:rFonts w:hint="cs"/>
          <w:sz w:val="28"/>
          <w:szCs w:val="28"/>
          <w:rtl/>
          <w:lang w:bidi="ar-EG"/>
        </w:rPr>
      </w:pPr>
      <w:r>
        <w:rPr>
          <w:rFonts w:hint="cs"/>
          <w:sz w:val="28"/>
          <w:szCs w:val="28"/>
          <w:rtl/>
          <w:lang w:bidi="ar-EG"/>
        </w:rPr>
        <w:t>-----------------------------------------------------------------------------------------</w:t>
      </w:r>
    </w:p>
    <w:p w:rsidR="00F70494" w:rsidRPr="00D143C7" w:rsidRDefault="00F70494" w:rsidP="00F70494">
      <w:pPr>
        <w:spacing w:line="360" w:lineRule="auto"/>
        <w:jc w:val="center"/>
        <w:rPr>
          <w:b/>
          <w:bCs/>
          <w:sz w:val="28"/>
          <w:szCs w:val="28"/>
          <w:lang w:bidi="ar-EG"/>
        </w:rPr>
      </w:pPr>
      <w:r w:rsidRPr="002B2873">
        <w:rPr>
          <w:rFonts w:hint="cs"/>
          <w:b/>
          <w:bCs/>
          <w:sz w:val="28"/>
          <w:szCs w:val="28"/>
          <w:rtl/>
          <w:lang w:bidi="ar-EG"/>
        </w:rPr>
        <w:t>انتهت الأسئلة                                              مع أطيب تمنياتي لكم بالتوفيق والنجاح</w:t>
      </w:r>
    </w:p>
    <w:p w:rsidR="00F70494" w:rsidRPr="00F70494" w:rsidRDefault="00F70494" w:rsidP="00F70494">
      <w:pPr>
        <w:spacing w:line="360" w:lineRule="auto"/>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 xml:space="preserve">                        أستاذ المادة / أ.د/ محمد أبوالفتوح السلسيلي</w:t>
      </w:r>
    </w:p>
    <w:sectPr w:rsidR="00F70494" w:rsidRPr="00F70494" w:rsidSect="00E5193F">
      <w:headerReference w:type="default" r:id="rId21"/>
      <w:footerReference w:type="default" r:id="rId2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640C" w:rsidRDefault="0026640C" w:rsidP="00486DC7">
      <w:pPr>
        <w:spacing w:after="0" w:line="240" w:lineRule="auto"/>
      </w:pPr>
      <w:r>
        <w:separator/>
      </w:r>
    </w:p>
  </w:endnote>
  <w:endnote w:type="continuationSeparator" w:id="1">
    <w:p w:rsidR="0026640C" w:rsidRDefault="0026640C" w:rsidP="00486D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809050436"/>
      <w:docPartObj>
        <w:docPartGallery w:val="Page Numbers (Bottom of Page)"/>
        <w:docPartUnique/>
      </w:docPartObj>
    </w:sdtPr>
    <w:sdtContent>
      <w:p w:rsidR="00B513FA" w:rsidRDefault="00B513FA">
        <w:pPr>
          <w:pStyle w:val="Footer"/>
          <w:jc w:val="center"/>
        </w:pPr>
        <w:fldSimple w:instr=" PAGE   \* MERGEFORMAT ">
          <w:r>
            <w:rPr>
              <w:noProof/>
              <w:rtl/>
            </w:rPr>
            <w:t>1</w:t>
          </w:r>
        </w:fldSimple>
      </w:p>
    </w:sdtContent>
  </w:sdt>
  <w:p w:rsidR="00486DC7" w:rsidRDefault="00486DC7" w:rsidP="00486DC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640C" w:rsidRDefault="0026640C" w:rsidP="00486DC7">
      <w:pPr>
        <w:spacing w:after="0" w:line="240" w:lineRule="auto"/>
      </w:pPr>
      <w:r>
        <w:separator/>
      </w:r>
    </w:p>
  </w:footnote>
  <w:footnote w:type="continuationSeparator" w:id="1">
    <w:p w:rsidR="0026640C" w:rsidRDefault="0026640C" w:rsidP="00486D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DC7" w:rsidRDefault="00486DC7" w:rsidP="00486DC7">
    <w:pPr>
      <w:pStyle w:val="Header"/>
    </w:pPr>
    <w:r>
      <w:rPr>
        <w:noProof/>
      </w:rPr>
      <w:drawing>
        <wp:anchor distT="0" distB="0" distL="114300" distR="114300" simplePos="0" relativeHeight="251658240" behindDoc="0" locked="0" layoutInCell="1" allowOverlap="1">
          <wp:simplePos x="0" y="0"/>
          <wp:positionH relativeFrom="column">
            <wp:posOffset>4810125</wp:posOffset>
          </wp:positionH>
          <wp:positionV relativeFrom="paragraph">
            <wp:posOffset>-297180</wp:posOffset>
          </wp:positionV>
          <wp:extent cx="1076325" cy="676275"/>
          <wp:effectExtent l="19050" t="0" r="9525" b="0"/>
          <wp:wrapNone/>
          <wp:docPr id="1" name="Picture 1" descr="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عار"/>
                  <pic:cNvPicPr>
                    <a:picLocks noChangeAspect="1" noChangeArrowheads="1"/>
                  </pic:cNvPicPr>
                </pic:nvPicPr>
                <pic:blipFill>
                  <a:blip r:embed="rId1">
                    <a:lum bright="-36000" contrast="54000"/>
                  </a:blip>
                  <a:srcRect/>
                  <a:stretch>
                    <a:fillRect/>
                  </a:stretch>
                </pic:blipFill>
                <pic:spPr bwMode="auto">
                  <a:xfrm>
                    <a:off x="0" y="0"/>
                    <a:ext cx="1076325" cy="676275"/>
                  </a:xfrm>
                  <a:prstGeom prst="rect">
                    <a:avLst/>
                  </a:prstGeom>
                  <a:noFill/>
                </pic:spPr>
              </pic:pic>
            </a:graphicData>
          </a:graphic>
        </wp:anchor>
      </w:drawing>
    </w:r>
    <w:r>
      <w:rPr>
        <w:noProof/>
      </w:rPr>
      <w:drawing>
        <wp:anchor distT="0" distB="0" distL="114300" distR="114300" simplePos="0" relativeHeight="251660288" behindDoc="0" locked="0" layoutInCell="1" allowOverlap="1">
          <wp:simplePos x="0" y="0"/>
          <wp:positionH relativeFrom="column">
            <wp:posOffset>-257175</wp:posOffset>
          </wp:positionH>
          <wp:positionV relativeFrom="paragraph">
            <wp:posOffset>-297180</wp:posOffset>
          </wp:positionV>
          <wp:extent cx="951230" cy="666750"/>
          <wp:effectExtent l="19050" t="0" r="1270" b="0"/>
          <wp:wrapNone/>
          <wp:docPr id="3" name="Picture 3" descr="شعا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شعار3"/>
                  <pic:cNvPicPr>
                    <a:picLocks noChangeAspect="1" noChangeArrowheads="1"/>
                  </pic:cNvPicPr>
                </pic:nvPicPr>
                <pic:blipFill>
                  <a:blip r:embed="rId2">
                    <a:lum bright="-46000" contrast="68000"/>
                  </a:blip>
                  <a:srcRect/>
                  <a:stretch>
                    <a:fillRect/>
                  </a:stretch>
                </pic:blipFill>
                <pic:spPr bwMode="auto">
                  <a:xfrm>
                    <a:off x="0" y="0"/>
                    <a:ext cx="951230" cy="666750"/>
                  </a:xfrm>
                  <a:prstGeom prst="rect">
                    <a:avLst/>
                  </a:prstGeom>
                  <a:noFill/>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2162176</wp:posOffset>
          </wp:positionH>
          <wp:positionV relativeFrom="paragraph">
            <wp:posOffset>-354330</wp:posOffset>
          </wp:positionV>
          <wp:extent cx="1238250" cy="723900"/>
          <wp:effectExtent l="19050" t="0" r="0" b="0"/>
          <wp:wrapNone/>
          <wp:docPr id="2" name="Picture 2" descr="1c1d71577a344c61e3e679a9c9b5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c1d71577a344c61e3e679a9c9b54643"/>
                  <pic:cNvPicPr>
                    <a:picLocks noChangeAspect="1" noChangeArrowheads="1"/>
                  </pic:cNvPicPr>
                </pic:nvPicPr>
                <pic:blipFill>
                  <a:blip r:embed="rId3"/>
                  <a:srcRect/>
                  <a:stretch>
                    <a:fillRect/>
                  </a:stretch>
                </pic:blipFill>
                <pic:spPr bwMode="auto">
                  <a:xfrm>
                    <a:off x="0" y="0"/>
                    <a:ext cx="1238250" cy="723900"/>
                  </a:xfrm>
                  <a:prstGeom prst="rect">
                    <a:avLst/>
                  </a:prstGeom>
                  <a:noFill/>
                </pic:spPr>
              </pic:pic>
            </a:graphicData>
          </a:graphic>
        </wp:anchor>
      </w:drawing>
    </w:r>
    <w:r>
      <w:ptab w:relativeTo="margin" w:alignment="center" w:leader="none"/>
    </w:r>
    <w: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57555"/>
    <w:multiLevelType w:val="hybridMultilevel"/>
    <w:tmpl w:val="0B6C99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63573B4"/>
    <w:multiLevelType w:val="hybridMultilevel"/>
    <w:tmpl w:val="21843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4D2F3B"/>
    <w:multiLevelType w:val="hybridMultilevel"/>
    <w:tmpl w:val="57084A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E25708C"/>
    <w:multiLevelType w:val="hybridMultilevel"/>
    <w:tmpl w:val="B7A003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0305590"/>
    <w:multiLevelType w:val="hybridMultilevel"/>
    <w:tmpl w:val="F19222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D3371D0"/>
    <w:multiLevelType w:val="hybridMultilevel"/>
    <w:tmpl w:val="061003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2E62170"/>
    <w:multiLevelType w:val="hybridMultilevel"/>
    <w:tmpl w:val="FE6AC4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7344F45"/>
    <w:multiLevelType w:val="hybridMultilevel"/>
    <w:tmpl w:val="CEAC4A7C"/>
    <w:lvl w:ilvl="0" w:tplc="2C5055E6">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7"/>
  </w:num>
  <w:num w:numId="3">
    <w:abstractNumId w:val="4"/>
  </w:num>
  <w:num w:numId="4">
    <w:abstractNumId w:val="2"/>
  </w:num>
  <w:num w:numId="5">
    <w:abstractNumId w:val="3"/>
  </w:num>
  <w:num w:numId="6">
    <w:abstractNumId w:val="6"/>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3794"/>
  </w:hdrShapeDefaults>
  <w:footnotePr>
    <w:footnote w:id="0"/>
    <w:footnote w:id="1"/>
  </w:footnotePr>
  <w:endnotePr>
    <w:endnote w:id="0"/>
    <w:endnote w:id="1"/>
  </w:endnotePr>
  <w:compat>
    <w:useFELayout/>
  </w:compat>
  <w:rsids>
    <w:rsidRoot w:val="00486DC7"/>
    <w:rsid w:val="000621A9"/>
    <w:rsid w:val="000D7DB6"/>
    <w:rsid w:val="00193196"/>
    <w:rsid w:val="001A5674"/>
    <w:rsid w:val="001B1FB2"/>
    <w:rsid w:val="001D295E"/>
    <w:rsid w:val="0026640C"/>
    <w:rsid w:val="00294A88"/>
    <w:rsid w:val="002B5690"/>
    <w:rsid w:val="00434639"/>
    <w:rsid w:val="00486DC7"/>
    <w:rsid w:val="00496B61"/>
    <w:rsid w:val="004B4A6F"/>
    <w:rsid w:val="004C4632"/>
    <w:rsid w:val="005021E5"/>
    <w:rsid w:val="0053469C"/>
    <w:rsid w:val="005741F0"/>
    <w:rsid w:val="005F33B0"/>
    <w:rsid w:val="00612074"/>
    <w:rsid w:val="00657FBB"/>
    <w:rsid w:val="007251E4"/>
    <w:rsid w:val="00764E6B"/>
    <w:rsid w:val="00775FC9"/>
    <w:rsid w:val="00802254"/>
    <w:rsid w:val="008027EA"/>
    <w:rsid w:val="0085757A"/>
    <w:rsid w:val="00884556"/>
    <w:rsid w:val="0096563E"/>
    <w:rsid w:val="00995A3A"/>
    <w:rsid w:val="009C6AB5"/>
    <w:rsid w:val="009D3060"/>
    <w:rsid w:val="00A34FB4"/>
    <w:rsid w:val="00AE0FE5"/>
    <w:rsid w:val="00B36CC7"/>
    <w:rsid w:val="00B513FA"/>
    <w:rsid w:val="00C50FBB"/>
    <w:rsid w:val="00C546BA"/>
    <w:rsid w:val="00C71CFE"/>
    <w:rsid w:val="00CF6D2A"/>
    <w:rsid w:val="00D143C7"/>
    <w:rsid w:val="00DF21A3"/>
    <w:rsid w:val="00E45DF6"/>
    <w:rsid w:val="00E5193F"/>
    <w:rsid w:val="00F0285B"/>
    <w:rsid w:val="00F20579"/>
    <w:rsid w:val="00F52D88"/>
    <w:rsid w:val="00F5533D"/>
    <w:rsid w:val="00F7049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CF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86DC7"/>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86DC7"/>
  </w:style>
  <w:style w:type="paragraph" w:styleId="Footer">
    <w:name w:val="footer"/>
    <w:basedOn w:val="Normal"/>
    <w:link w:val="FooterChar"/>
    <w:uiPriority w:val="99"/>
    <w:unhideWhenUsed/>
    <w:rsid w:val="00486DC7"/>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6DC7"/>
  </w:style>
  <w:style w:type="paragraph" w:styleId="BalloonText">
    <w:name w:val="Balloon Text"/>
    <w:basedOn w:val="Normal"/>
    <w:link w:val="BalloonTextChar"/>
    <w:uiPriority w:val="99"/>
    <w:semiHidden/>
    <w:unhideWhenUsed/>
    <w:rsid w:val="00486D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DC7"/>
    <w:rPr>
      <w:rFonts w:ascii="Tahoma" w:hAnsi="Tahoma" w:cs="Tahoma"/>
      <w:sz w:val="16"/>
      <w:szCs w:val="16"/>
    </w:rPr>
  </w:style>
  <w:style w:type="paragraph" w:styleId="ListParagraph">
    <w:name w:val="List Paragraph"/>
    <w:basedOn w:val="Normal"/>
    <w:uiPriority w:val="34"/>
    <w:qFormat/>
    <w:rsid w:val="00486DC7"/>
    <w:pPr>
      <w:ind w:left="720"/>
      <w:contextualSpacing/>
    </w:pPr>
  </w:style>
  <w:style w:type="table" w:styleId="TableGrid">
    <w:name w:val="Table Grid"/>
    <w:basedOn w:val="TableNormal"/>
    <w:uiPriority w:val="59"/>
    <w:rsid w:val="005741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1409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1</Pages>
  <Words>629</Words>
  <Characters>3589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Number One</dc:creator>
  <cp:keywords/>
  <dc:description/>
  <cp:lastModifiedBy>Number One</cp:lastModifiedBy>
  <cp:revision>18</cp:revision>
  <dcterms:created xsi:type="dcterms:W3CDTF">2016-12-12T17:54:00Z</dcterms:created>
  <dcterms:modified xsi:type="dcterms:W3CDTF">2017-01-12T18:47:00Z</dcterms:modified>
</cp:coreProperties>
</file>