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DD" w:rsidRDefault="009103C0" w:rsidP="00381E5F">
      <w:pPr>
        <w:jc w:val="both"/>
        <w:rPr>
          <w:rFonts w:ascii="Arial" w:hAnsi="Arial" w:cs="Simplified Arabic"/>
          <w:b/>
          <w:bCs/>
          <w:sz w:val="4"/>
          <w:szCs w:val="4"/>
          <w:rtl/>
          <w:lang w:bidi="ar-EG"/>
        </w:rPr>
      </w:pPr>
      <w:r>
        <w:rPr>
          <w:rFonts w:ascii="Arial" w:hAnsi="Arial" w:cs="Simplified Arabic" w:hint="cs"/>
          <w:b/>
          <w:bCs/>
          <w:sz w:val="4"/>
          <w:szCs w:val="4"/>
          <w:rtl/>
        </w:rPr>
        <w:t xml:space="preserve">  </w:t>
      </w:r>
      <w:r w:rsidR="0022794D">
        <w:rPr>
          <w:rFonts w:ascii="Arial" w:hAnsi="Arial" w:cs="Simplified Arabic" w:hint="cs"/>
          <w:b/>
          <w:bCs/>
          <w:sz w:val="4"/>
          <w:szCs w:val="4"/>
          <w:rtl/>
        </w:rPr>
        <w:t xml:space="preserve">                         </w:t>
      </w:r>
      <w:r w:rsidR="008937B2">
        <w:rPr>
          <w:rFonts w:ascii="Arial" w:hAnsi="Arial" w:cs="Simplified Arabic" w:hint="cs"/>
          <w:b/>
          <w:bCs/>
          <w:sz w:val="4"/>
          <w:szCs w:val="4"/>
          <w:rtl/>
        </w:rPr>
        <w:t xml:space="preserve">                     </w:t>
      </w:r>
    </w:p>
    <w:p w:rsidR="001C55A9" w:rsidRPr="00D6452F" w:rsidRDefault="00902FDF" w:rsidP="004A52FE">
      <w:pPr>
        <w:spacing w:after="0"/>
        <w:jc w:val="both"/>
        <w:rPr>
          <w:rFonts w:ascii="Arial" w:hAnsi="Arial" w:cs="Simplified Arabic"/>
          <w:b/>
          <w:bCs/>
          <w:sz w:val="24"/>
          <w:szCs w:val="24"/>
          <w:u w:val="single"/>
          <w:rtl/>
        </w:rPr>
      </w:pPr>
      <w:r w:rsidRPr="00D6452F">
        <w:rPr>
          <w:rFonts w:ascii="Arial" w:hAnsi="Arial" w:cs="Simplified Arabic" w:hint="cs"/>
          <w:b/>
          <w:bCs/>
          <w:sz w:val="24"/>
          <w:szCs w:val="24"/>
          <w:u w:val="single"/>
          <w:rtl/>
        </w:rPr>
        <w:t>محضر اجتماع</w:t>
      </w:r>
      <w:r w:rsidR="001C55A9" w:rsidRPr="00D6452F">
        <w:rPr>
          <w:rFonts w:ascii="Arial" w:hAnsi="Arial" w:cs="Simplified Arabic" w:hint="cs"/>
          <w:b/>
          <w:bCs/>
          <w:sz w:val="24"/>
          <w:szCs w:val="24"/>
          <w:u w:val="single"/>
          <w:rtl/>
        </w:rPr>
        <w:t xml:space="preserve"> مجلس قسم أمراض </w:t>
      </w:r>
      <w:proofErr w:type="gramStart"/>
      <w:r w:rsidR="001C55A9" w:rsidRPr="00D6452F">
        <w:rPr>
          <w:rFonts w:ascii="Arial" w:hAnsi="Arial" w:cs="Simplified Arabic" w:hint="cs"/>
          <w:b/>
          <w:bCs/>
          <w:sz w:val="24"/>
          <w:szCs w:val="24"/>
          <w:u w:val="single"/>
          <w:rtl/>
        </w:rPr>
        <w:t>النبات  رقم</w:t>
      </w:r>
      <w:proofErr w:type="gramEnd"/>
      <w:r w:rsidR="001C55A9" w:rsidRPr="00D6452F">
        <w:rPr>
          <w:rFonts w:ascii="Arial" w:hAnsi="Arial" w:cs="Simplified Arabic" w:hint="cs"/>
          <w:b/>
          <w:bCs/>
          <w:sz w:val="24"/>
          <w:szCs w:val="24"/>
          <w:u w:val="single"/>
          <w:rtl/>
        </w:rPr>
        <w:t xml:space="preserve"> (</w:t>
      </w:r>
      <w:r w:rsidR="00D82945">
        <w:rPr>
          <w:rFonts w:ascii="Arial" w:hAnsi="Arial" w:cs="Simplified Arabic" w:hint="cs"/>
          <w:b/>
          <w:bCs/>
          <w:sz w:val="24"/>
          <w:szCs w:val="24"/>
          <w:u w:val="single"/>
          <w:rtl/>
        </w:rPr>
        <w:t>1</w:t>
      </w:r>
      <w:r w:rsidR="00643781">
        <w:rPr>
          <w:rFonts w:ascii="Arial" w:hAnsi="Arial" w:cs="Simplified Arabic" w:hint="cs"/>
          <w:b/>
          <w:bCs/>
          <w:sz w:val="24"/>
          <w:szCs w:val="24"/>
          <w:u w:val="single"/>
          <w:rtl/>
        </w:rPr>
        <w:t>2</w:t>
      </w:r>
      <w:r w:rsidR="001C55A9" w:rsidRPr="00D6452F">
        <w:rPr>
          <w:rFonts w:ascii="Arial" w:hAnsi="Arial" w:cs="Simplified Arabic" w:hint="cs"/>
          <w:b/>
          <w:bCs/>
          <w:sz w:val="24"/>
          <w:szCs w:val="24"/>
          <w:u w:val="single"/>
          <w:rtl/>
        </w:rPr>
        <w:t>) بتاريخ</w:t>
      </w:r>
      <w:r w:rsidR="00EF4DD6" w:rsidRPr="00D6452F">
        <w:rPr>
          <w:rFonts w:ascii="Arial" w:hAnsi="Arial" w:cs="Simplified Arabic" w:hint="cs"/>
          <w:b/>
          <w:bCs/>
          <w:sz w:val="24"/>
          <w:szCs w:val="24"/>
          <w:u w:val="single"/>
          <w:rtl/>
        </w:rPr>
        <w:t xml:space="preserve"> </w:t>
      </w:r>
      <w:r w:rsidR="004A52FE">
        <w:rPr>
          <w:rFonts w:ascii="Arial" w:hAnsi="Arial" w:cs="Simplified Arabic" w:hint="cs"/>
          <w:b/>
          <w:bCs/>
          <w:sz w:val="24"/>
          <w:szCs w:val="24"/>
          <w:u w:val="single"/>
          <w:rtl/>
        </w:rPr>
        <w:t>3</w:t>
      </w:r>
      <w:r w:rsidR="00D268FC" w:rsidRPr="00D6452F">
        <w:rPr>
          <w:rFonts w:ascii="Arial" w:hAnsi="Arial" w:cs="Simplified Arabic" w:hint="cs"/>
          <w:b/>
          <w:bCs/>
          <w:sz w:val="24"/>
          <w:szCs w:val="24"/>
          <w:u w:val="single"/>
          <w:rtl/>
        </w:rPr>
        <w:t>/</w:t>
      </w:r>
      <w:r w:rsidR="004A52FE">
        <w:rPr>
          <w:rFonts w:ascii="Arial" w:hAnsi="Arial" w:cs="Simplified Arabic" w:hint="cs"/>
          <w:b/>
          <w:bCs/>
          <w:sz w:val="24"/>
          <w:szCs w:val="24"/>
          <w:u w:val="single"/>
          <w:rtl/>
        </w:rPr>
        <w:t>10</w:t>
      </w:r>
      <w:r w:rsidR="00D268FC" w:rsidRPr="00D6452F">
        <w:rPr>
          <w:rFonts w:ascii="Arial" w:hAnsi="Arial" w:cs="Simplified Arabic" w:hint="cs"/>
          <w:b/>
          <w:bCs/>
          <w:sz w:val="24"/>
          <w:szCs w:val="24"/>
          <w:u w:val="single"/>
          <w:rtl/>
        </w:rPr>
        <w:t>/</w:t>
      </w:r>
      <w:r w:rsidR="00C4098B" w:rsidRPr="00D6452F">
        <w:rPr>
          <w:rFonts w:ascii="Arial" w:hAnsi="Arial" w:cs="Simplified Arabic" w:hint="cs"/>
          <w:b/>
          <w:bCs/>
          <w:sz w:val="24"/>
          <w:szCs w:val="24"/>
          <w:u w:val="single"/>
          <w:rtl/>
        </w:rPr>
        <w:t>20</w:t>
      </w:r>
      <w:r w:rsidR="006C38B7" w:rsidRPr="00D6452F">
        <w:rPr>
          <w:rFonts w:ascii="Arial" w:hAnsi="Arial" w:cs="Simplified Arabic" w:hint="cs"/>
          <w:b/>
          <w:bCs/>
          <w:sz w:val="24"/>
          <w:szCs w:val="24"/>
          <w:u w:val="single"/>
          <w:rtl/>
        </w:rPr>
        <w:t>2</w:t>
      </w:r>
      <w:r w:rsidR="004121FA" w:rsidRPr="00D6452F">
        <w:rPr>
          <w:rFonts w:ascii="Arial" w:hAnsi="Arial" w:cs="Simplified Arabic" w:hint="cs"/>
          <w:b/>
          <w:bCs/>
          <w:sz w:val="24"/>
          <w:szCs w:val="24"/>
          <w:u w:val="single"/>
          <w:rtl/>
        </w:rPr>
        <w:t>1</w:t>
      </w:r>
    </w:p>
    <w:p w:rsidR="008005DD" w:rsidRPr="00691F95" w:rsidRDefault="00902FDF" w:rsidP="00643781">
      <w:pPr>
        <w:spacing w:after="120" w:line="240" w:lineRule="auto"/>
        <w:ind w:firstLine="720"/>
        <w:jc w:val="both"/>
        <w:rPr>
          <w:rFonts w:ascii="Arabic Typesetting" w:hAnsi="Arabic Typesetting" w:cs="Arabic Typesetting"/>
          <w:sz w:val="34"/>
          <w:szCs w:val="34"/>
          <w:lang w:bidi="ar-EG"/>
        </w:rPr>
      </w:pPr>
      <w:r w:rsidRPr="00691F95">
        <w:rPr>
          <w:rFonts w:ascii="Arabic Typesetting" w:hAnsi="Arabic Typesetting" w:cs="Arabic Typesetting"/>
          <w:b/>
          <w:bCs/>
          <w:sz w:val="34"/>
          <w:szCs w:val="34"/>
          <w:rtl/>
        </w:rPr>
        <w:t xml:space="preserve">أنه في يوم </w:t>
      </w:r>
      <w:r w:rsidR="009A6E7B" w:rsidRPr="00691F95">
        <w:rPr>
          <w:rFonts w:ascii="Arabic Typesetting" w:hAnsi="Arabic Typesetting" w:cs="Arabic Typesetting" w:hint="cs"/>
          <w:b/>
          <w:bCs/>
          <w:sz w:val="34"/>
          <w:szCs w:val="34"/>
          <w:rtl/>
          <w:lang w:bidi="ar-EG"/>
        </w:rPr>
        <w:t>الأ</w:t>
      </w:r>
      <w:r w:rsidR="009A6E7B">
        <w:rPr>
          <w:rFonts w:ascii="Arabic Typesetting" w:hAnsi="Arabic Typesetting" w:cs="Arabic Typesetting" w:hint="cs"/>
          <w:b/>
          <w:bCs/>
          <w:sz w:val="34"/>
          <w:szCs w:val="34"/>
          <w:rtl/>
          <w:lang w:bidi="ar-EG"/>
        </w:rPr>
        <w:t>حد</w:t>
      </w:r>
      <w:r w:rsidR="004121FA" w:rsidRPr="00691F95">
        <w:rPr>
          <w:rFonts w:ascii="Arabic Typesetting" w:hAnsi="Arabic Typesetting" w:cs="Arabic Typesetting"/>
          <w:b/>
          <w:bCs/>
          <w:sz w:val="34"/>
          <w:szCs w:val="34"/>
          <w:rtl/>
          <w:lang w:bidi="ar-EG"/>
        </w:rPr>
        <w:t xml:space="preserve"> </w:t>
      </w:r>
      <w:r w:rsidR="00A139C5" w:rsidRPr="00691F95">
        <w:rPr>
          <w:rFonts w:ascii="Arabic Typesetting" w:hAnsi="Arabic Typesetting" w:cs="Arabic Typesetting"/>
          <w:b/>
          <w:bCs/>
          <w:sz w:val="34"/>
          <w:szCs w:val="34"/>
          <w:rtl/>
          <w:lang w:bidi="ar-EG"/>
        </w:rPr>
        <w:t>الموفق</w:t>
      </w:r>
      <w:r w:rsidR="004121FA" w:rsidRPr="00691F95">
        <w:rPr>
          <w:rFonts w:ascii="Arabic Typesetting" w:hAnsi="Arabic Typesetting" w:cs="Arabic Typesetting"/>
          <w:b/>
          <w:bCs/>
          <w:sz w:val="34"/>
          <w:szCs w:val="34"/>
          <w:rtl/>
          <w:lang w:bidi="ar-EG"/>
        </w:rPr>
        <w:t xml:space="preserve"> </w:t>
      </w:r>
      <w:r w:rsidR="00643781">
        <w:rPr>
          <w:rFonts w:ascii="Arabic Typesetting" w:hAnsi="Arabic Typesetting" w:cs="Arabic Typesetting" w:hint="cs"/>
          <w:b/>
          <w:bCs/>
          <w:sz w:val="34"/>
          <w:szCs w:val="34"/>
          <w:rtl/>
        </w:rPr>
        <w:t>3</w:t>
      </w:r>
      <w:r w:rsidR="00821B9E" w:rsidRPr="00691F95">
        <w:rPr>
          <w:rFonts w:ascii="Arabic Typesetting" w:hAnsi="Arabic Typesetting" w:cs="Arabic Typesetting"/>
          <w:b/>
          <w:bCs/>
          <w:sz w:val="34"/>
          <w:szCs w:val="34"/>
          <w:rtl/>
        </w:rPr>
        <w:t>/</w:t>
      </w:r>
      <w:r w:rsidR="00643781">
        <w:rPr>
          <w:rFonts w:ascii="Arabic Typesetting" w:hAnsi="Arabic Typesetting" w:cs="Arabic Typesetting" w:hint="cs"/>
          <w:b/>
          <w:bCs/>
          <w:sz w:val="34"/>
          <w:szCs w:val="34"/>
          <w:rtl/>
        </w:rPr>
        <w:t>10</w:t>
      </w:r>
      <w:r w:rsidR="004121FA" w:rsidRPr="00691F95">
        <w:rPr>
          <w:rFonts w:ascii="Arabic Typesetting" w:hAnsi="Arabic Typesetting" w:cs="Arabic Typesetting"/>
          <w:b/>
          <w:bCs/>
          <w:sz w:val="34"/>
          <w:szCs w:val="34"/>
          <w:rtl/>
        </w:rPr>
        <w:t>/2021</w:t>
      </w:r>
      <w:r w:rsidR="004121FA" w:rsidRPr="00691F95">
        <w:rPr>
          <w:rFonts w:ascii="Arabic Typesetting" w:hAnsi="Arabic Typesetting" w:cs="Arabic Typesetting"/>
          <w:b/>
          <w:bCs/>
          <w:sz w:val="34"/>
          <w:szCs w:val="34"/>
          <w:rtl/>
          <w:lang w:bidi="ar-EG"/>
        </w:rPr>
        <w:t xml:space="preserve">  </w:t>
      </w:r>
      <w:r w:rsidR="00FB783C" w:rsidRPr="00691F95">
        <w:rPr>
          <w:rFonts w:ascii="Arabic Typesetting" w:hAnsi="Arabic Typesetting" w:cs="Arabic Typesetting"/>
          <w:b/>
          <w:bCs/>
          <w:sz w:val="34"/>
          <w:szCs w:val="34"/>
          <w:rtl/>
          <w:lang w:bidi="ar-EG"/>
        </w:rPr>
        <w:t>قد</w:t>
      </w:r>
      <w:r w:rsidR="00D60281" w:rsidRPr="00691F95">
        <w:rPr>
          <w:rFonts w:ascii="Arabic Typesetting" w:hAnsi="Arabic Typesetting" w:cs="Arabic Typesetting"/>
          <w:b/>
          <w:bCs/>
          <w:sz w:val="34"/>
          <w:szCs w:val="34"/>
          <w:rtl/>
        </w:rPr>
        <w:t xml:space="preserve"> تم</w:t>
      </w:r>
      <w:r w:rsidRPr="00691F95">
        <w:rPr>
          <w:rFonts w:ascii="Arabic Typesetting" w:hAnsi="Arabic Typesetting" w:cs="Arabic Typesetting"/>
          <w:b/>
          <w:bCs/>
          <w:sz w:val="34"/>
          <w:szCs w:val="34"/>
          <w:rtl/>
        </w:rPr>
        <w:t xml:space="preserve"> اجتماع مجلس قسم أمراض النبات وذلك في تمام الساعة العاشرة صباحا</w:t>
      </w:r>
      <w:r w:rsidRPr="00691F95">
        <w:rPr>
          <w:rFonts w:ascii="Arabic Typesetting" w:hAnsi="Arabic Typesetting" w:cs="Arabic Typesetting"/>
          <w:sz w:val="34"/>
          <w:szCs w:val="34"/>
          <w:rtl/>
        </w:rPr>
        <w:t xml:space="preserve"> تحت رئاسة السيد</w:t>
      </w:r>
      <w:r w:rsidR="00254AB3" w:rsidRPr="00691F95">
        <w:rPr>
          <w:rFonts w:ascii="Arabic Typesetting" w:hAnsi="Arabic Typesetting" w:cs="Arabic Typesetting"/>
          <w:sz w:val="34"/>
          <w:szCs w:val="34"/>
          <w:rtl/>
        </w:rPr>
        <w:t>ة</w:t>
      </w:r>
      <w:r w:rsidRPr="00691F95">
        <w:rPr>
          <w:rFonts w:ascii="Arabic Typesetting" w:hAnsi="Arabic Typesetting" w:cs="Arabic Typesetting"/>
          <w:sz w:val="34"/>
          <w:szCs w:val="34"/>
          <w:rtl/>
        </w:rPr>
        <w:t xml:space="preserve"> </w:t>
      </w:r>
      <w:r w:rsidR="004F4A1C" w:rsidRPr="00691F95">
        <w:rPr>
          <w:rFonts w:ascii="Arabic Typesetting" w:hAnsi="Arabic Typesetting" w:cs="Arabic Typesetting"/>
          <w:sz w:val="34"/>
          <w:szCs w:val="34"/>
          <w:rtl/>
        </w:rPr>
        <w:t xml:space="preserve">الأستاذة </w:t>
      </w:r>
      <w:r w:rsidRPr="00691F95">
        <w:rPr>
          <w:rFonts w:ascii="Arabic Typesetting" w:hAnsi="Arabic Typesetting" w:cs="Arabic Typesetting"/>
          <w:sz w:val="34"/>
          <w:szCs w:val="34"/>
          <w:rtl/>
        </w:rPr>
        <w:t>الدكتور</w:t>
      </w:r>
      <w:r w:rsidR="00254AB3" w:rsidRPr="00691F95">
        <w:rPr>
          <w:rFonts w:ascii="Arabic Typesetting" w:hAnsi="Arabic Typesetting" w:cs="Arabic Typesetting"/>
          <w:sz w:val="34"/>
          <w:szCs w:val="34"/>
          <w:rtl/>
        </w:rPr>
        <w:t>ة</w:t>
      </w:r>
      <w:r w:rsidRPr="00691F95">
        <w:rPr>
          <w:rFonts w:ascii="Arabic Typesetting" w:hAnsi="Arabic Typesetting" w:cs="Arabic Typesetting"/>
          <w:sz w:val="34"/>
          <w:szCs w:val="34"/>
          <w:rtl/>
        </w:rPr>
        <w:t>/</w:t>
      </w:r>
      <w:r w:rsidR="00254AB3" w:rsidRPr="00691F95">
        <w:rPr>
          <w:rFonts w:ascii="Arabic Typesetting" w:hAnsi="Arabic Typesetting" w:cs="Arabic Typesetting"/>
          <w:b/>
          <w:bCs/>
          <w:sz w:val="34"/>
          <w:szCs w:val="34"/>
          <w:rtl/>
        </w:rPr>
        <w:t>فاتن محمود عبداللطيف</w:t>
      </w:r>
      <w:r w:rsidRPr="00691F95">
        <w:rPr>
          <w:rFonts w:ascii="Arabic Typesetting" w:hAnsi="Arabic Typesetting" w:cs="Arabic Typesetting"/>
          <w:sz w:val="34"/>
          <w:szCs w:val="34"/>
          <w:rtl/>
        </w:rPr>
        <w:t xml:space="preserve"> رئيس مجلس القسم وبح</w:t>
      </w:r>
      <w:r w:rsidR="00CD55E6" w:rsidRPr="00691F95">
        <w:rPr>
          <w:rFonts w:ascii="Arabic Typesetting" w:hAnsi="Arabic Typesetting" w:cs="Arabic Typesetting"/>
          <w:sz w:val="34"/>
          <w:szCs w:val="34"/>
          <w:rtl/>
        </w:rPr>
        <w:t>ضور السادة أعضاء مجلس القسم وهم</w:t>
      </w:r>
      <w:r w:rsidR="00E719E2" w:rsidRPr="00691F95">
        <w:rPr>
          <w:rFonts w:ascii="Arabic Typesetting" w:hAnsi="Arabic Typesetting" w:cs="Arabic Typesetting"/>
          <w:sz w:val="34"/>
          <w:szCs w:val="34"/>
          <w:rtl/>
          <w:lang w:bidi="ar-EG"/>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048"/>
        <w:gridCol w:w="3235"/>
      </w:tblGrid>
      <w:tr w:rsidR="007A2343" w:rsidRPr="00691F95" w:rsidTr="007A2343">
        <w:trPr>
          <w:jc w:val="center"/>
        </w:trPr>
        <w:tc>
          <w:tcPr>
            <w:tcW w:w="531" w:type="dxa"/>
          </w:tcPr>
          <w:p w:rsidR="007A2343" w:rsidRPr="00691F95" w:rsidRDefault="007A2343" w:rsidP="00381E5F">
            <w:pPr>
              <w:spacing w:before="60" w:after="60" w:line="240" w:lineRule="auto"/>
              <w:jc w:val="both"/>
              <w:rPr>
                <w:rFonts w:ascii="Arabic Typesetting" w:hAnsi="Arabic Typesetting" w:cs="Arabic Typesetting"/>
                <w:b/>
                <w:bCs/>
                <w:sz w:val="30"/>
                <w:szCs w:val="30"/>
                <w:rtl/>
              </w:rPr>
            </w:pPr>
            <w:r w:rsidRPr="00691F95">
              <w:rPr>
                <w:rFonts w:ascii="Arabic Typesetting" w:hAnsi="Arabic Typesetting" w:cs="Arabic Typesetting"/>
                <w:b/>
                <w:bCs/>
                <w:sz w:val="30"/>
                <w:szCs w:val="30"/>
                <w:rtl/>
              </w:rPr>
              <w:t>1</w:t>
            </w:r>
            <w:r w:rsidR="004A52FE">
              <w:rPr>
                <w:rFonts w:ascii="Arabic Typesetting" w:hAnsi="Arabic Typesetting" w:cs="Arabic Typesetting" w:hint="cs"/>
                <w:b/>
                <w:bCs/>
                <w:sz w:val="30"/>
                <w:szCs w:val="30"/>
                <w:rtl/>
              </w:rPr>
              <w:t>-</w:t>
            </w:r>
          </w:p>
        </w:tc>
        <w:tc>
          <w:tcPr>
            <w:tcW w:w="3048" w:type="dxa"/>
            <w:vAlign w:val="center"/>
          </w:tcPr>
          <w:p w:rsidR="007A2343" w:rsidRPr="00691F95" w:rsidRDefault="007A2343" w:rsidP="00381E5F">
            <w:pPr>
              <w:spacing w:before="60" w:after="60" w:line="240" w:lineRule="auto"/>
              <w:jc w:val="both"/>
              <w:rPr>
                <w:rFonts w:ascii="Arabic Typesetting" w:hAnsi="Arabic Typesetting" w:cs="Arabic Typesetting"/>
                <w:b/>
                <w:bCs/>
                <w:sz w:val="30"/>
                <w:szCs w:val="30"/>
              </w:rPr>
            </w:pPr>
            <w:r w:rsidRPr="00691F95">
              <w:rPr>
                <w:rFonts w:ascii="Arabic Typesetting" w:hAnsi="Arabic Typesetting" w:cs="Arabic Typesetting"/>
                <w:b/>
                <w:bCs/>
                <w:sz w:val="30"/>
                <w:szCs w:val="30"/>
                <w:rtl/>
              </w:rPr>
              <w:t>أ.د/ فاتن محمود عبداللطيف</w:t>
            </w:r>
          </w:p>
        </w:tc>
        <w:tc>
          <w:tcPr>
            <w:tcW w:w="3235" w:type="dxa"/>
            <w:vAlign w:val="center"/>
          </w:tcPr>
          <w:p w:rsidR="007A2343" w:rsidRPr="00691F95" w:rsidRDefault="007A2343" w:rsidP="00381E5F">
            <w:pPr>
              <w:spacing w:before="60" w:after="60" w:line="240" w:lineRule="auto"/>
              <w:jc w:val="both"/>
              <w:rPr>
                <w:rFonts w:ascii="Arabic Typesetting" w:hAnsi="Arabic Typesetting" w:cs="Arabic Typesetting"/>
                <w:b/>
                <w:bCs/>
                <w:sz w:val="30"/>
                <w:szCs w:val="30"/>
                <w:lang w:bidi="ar-EG"/>
              </w:rPr>
            </w:pPr>
            <w:r w:rsidRPr="00691F95">
              <w:rPr>
                <w:rFonts w:ascii="Arabic Typesetting" w:hAnsi="Arabic Typesetting" w:cs="Arabic Typesetting"/>
                <w:b/>
                <w:bCs/>
                <w:sz w:val="30"/>
                <w:szCs w:val="30"/>
                <w:rtl/>
              </w:rPr>
              <w:t xml:space="preserve"> </w:t>
            </w:r>
            <w:proofErr w:type="gramStart"/>
            <w:r w:rsidRPr="00691F95">
              <w:rPr>
                <w:rFonts w:ascii="Arabic Typesetting" w:hAnsi="Arabic Typesetting" w:cs="Arabic Typesetting"/>
                <w:b/>
                <w:bCs/>
                <w:sz w:val="30"/>
                <w:szCs w:val="30"/>
                <w:rtl/>
              </w:rPr>
              <w:t>رئيس</w:t>
            </w:r>
            <w:proofErr w:type="gramEnd"/>
            <w:r w:rsidRPr="00691F95">
              <w:rPr>
                <w:rFonts w:ascii="Arabic Typesetting" w:hAnsi="Arabic Typesetting" w:cs="Arabic Typesetting"/>
                <w:b/>
                <w:bCs/>
                <w:sz w:val="30"/>
                <w:szCs w:val="30"/>
                <w:rtl/>
              </w:rPr>
              <w:t xml:space="preserve"> </w:t>
            </w:r>
            <w:r w:rsidRPr="00691F95">
              <w:rPr>
                <w:rFonts w:ascii="Arabic Typesetting" w:hAnsi="Arabic Typesetting" w:cs="Arabic Typesetting"/>
                <w:b/>
                <w:bCs/>
                <w:sz w:val="30"/>
                <w:szCs w:val="30"/>
                <w:rtl/>
                <w:lang w:bidi="ar-EG"/>
              </w:rPr>
              <w:t xml:space="preserve">مجلس </w:t>
            </w:r>
            <w:r w:rsidRPr="00691F95">
              <w:rPr>
                <w:rFonts w:ascii="Arabic Typesetting" w:hAnsi="Arabic Typesetting" w:cs="Arabic Typesetting"/>
                <w:b/>
                <w:bCs/>
                <w:sz w:val="30"/>
                <w:szCs w:val="30"/>
                <w:rtl/>
              </w:rPr>
              <w:t>القسم</w:t>
            </w:r>
          </w:p>
        </w:tc>
      </w:tr>
      <w:tr w:rsidR="007A2343" w:rsidRPr="00691F95" w:rsidTr="007A2343">
        <w:trPr>
          <w:jc w:val="center"/>
        </w:trPr>
        <w:tc>
          <w:tcPr>
            <w:tcW w:w="531" w:type="dxa"/>
          </w:tcPr>
          <w:p w:rsidR="007A2343" w:rsidRPr="00691F95" w:rsidRDefault="004A52FE" w:rsidP="00381E5F">
            <w:pPr>
              <w:spacing w:before="60" w:after="60" w:line="240" w:lineRule="auto"/>
              <w:jc w:val="both"/>
              <w:rPr>
                <w:rFonts w:ascii="Arabic Typesetting" w:hAnsi="Arabic Typesetting" w:cs="Arabic Typesetting"/>
                <w:b/>
                <w:bCs/>
                <w:sz w:val="30"/>
                <w:szCs w:val="30"/>
                <w:rtl/>
              </w:rPr>
            </w:pPr>
            <w:r>
              <w:rPr>
                <w:rFonts w:ascii="Arabic Typesetting" w:hAnsi="Arabic Typesetting" w:cs="Arabic Typesetting" w:hint="cs"/>
                <w:b/>
                <w:bCs/>
                <w:sz w:val="30"/>
                <w:szCs w:val="30"/>
                <w:rtl/>
              </w:rPr>
              <w:t>2-</w:t>
            </w:r>
          </w:p>
        </w:tc>
        <w:tc>
          <w:tcPr>
            <w:tcW w:w="3048" w:type="dxa"/>
            <w:vAlign w:val="center"/>
          </w:tcPr>
          <w:p w:rsidR="007A2343" w:rsidRPr="00691F95" w:rsidRDefault="007A2343" w:rsidP="00381E5F">
            <w:pPr>
              <w:spacing w:before="60" w:after="60" w:line="240" w:lineRule="auto"/>
              <w:jc w:val="both"/>
              <w:rPr>
                <w:rFonts w:ascii="Arabic Typesetting" w:hAnsi="Arabic Typesetting" w:cs="Arabic Typesetting"/>
                <w:b/>
                <w:bCs/>
                <w:sz w:val="30"/>
                <w:szCs w:val="30"/>
                <w:lang w:bidi="ar-EG"/>
              </w:rPr>
            </w:pPr>
            <w:r w:rsidRPr="00691F95">
              <w:rPr>
                <w:rFonts w:ascii="Arabic Typesetting" w:hAnsi="Arabic Typesetting" w:cs="Arabic Typesetting"/>
                <w:b/>
                <w:bCs/>
                <w:sz w:val="30"/>
                <w:szCs w:val="30"/>
                <w:rtl/>
              </w:rPr>
              <w:t>أ.د/ محمد هارون عبدالمجيد</w:t>
            </w:r>
          </w:p>
        </w:tc>
        <w:tc>
          <w:tcPr>
            <w:tcW w:w="3235" w:type="dxa"/>
            <w:vAlign w:val="center"/>
          </w:tcPr>
          <w:p w:rsidR="007A2343" w:rsidRPr="00691F95" w:rsidRDefault="007A2343" w:rsidP="00381E5F">
            <w:pPr>
              <w:spacing w:before="60" w:after="60" w:line="240" w:lineRule="auto"/>
              <w:jc w:val="both"/>
              <w:rPr>
                <w:rFonts w:ascii="Arabic Typesetting" w:hAnsi="Arabic Typesetting" w:cs="Arabic Typesetting"/>
                <w:b/>
                <w:bCs/>
                <w:sz w:val="30"/>
                <w:szCs w:val="30"/>
                <w:lang w:bidi="ar-EG"/>
              </w:rPr>
            </w:pPr>
            <w:r w:rsidRPr="00691F95">
              <w:rPr>
                <w:rFonts w:ascii="Arabic Typesetting" w:hAnsi="Arabic Typesetting" w:cs="Arabic Typesetting"/>
                <w:b/>
                <w:bCs/>
                <w:sz w:val="30"/>
                <w:szCs w:val="30"/>
                <w:rtl/>
              </w:rPr>
              <w:t>أستاذ</w:t>
            </w:r>
          </w:p>
        </w:tc>
      </w:tr>
      <w:tr w:rsidR="007A2343" w:rsidRPr="00691F95" w:rsidTr="007A2343">
        <w:trPr>
          <w:jc w:val="center"/>
        </w:trPr>
        <w:tc>
          <w:tcPr>
            <w:tcW w:w="531" w:type="dxa"/>
          </w:tcPr>
          <w:p w:rsidR="007A2343" w:rsidRPr="00691F95" w:rsidRDefault="004A52FE" w:rsidP="00381E5F">
            <w:pPr>
              <w:spacing w:before="60" w:after="60" w:line="240" w:lineRule="auto"/>
              <w:jc w:val="both"/>
              <w:rPr>
                <w:rFonts w:ascii="Arabic Typesetting" w:hAnsi="Arabic Typesetting" w:cs="Arabic Typesetting"/>
                <w:b/>
                <w:bCs/>
                <w:sz w:val="30"/>
                <w:szCs w:val="30"/>
                <w:rtl/>
              </w:rPr>
            </w:pPr>
            <w:r>
              <w:rPr>
                <w:rFonts w:ascii="Arabic Typesetting" w:hAnsi="Arabic Typesetting" w:cs="Arabic Typesetting" w:hint="cs"/>
                <w:b/>
                <w:bCs/>
                <w:sz w:val="30"/>
                <w:szCs w:val="30"/>
                <w:rtl/>
              </w:rPr>
              <w:t>3-</w:t>
            </w:r>
          </w:p>
        </w:tc>
        <w:tc>
          <w:tcPr>
            <w:tcW w:w="3048" w:type="dxa"/>
            <w:vAlign w:val="center"/>
          </w:tcPr>
          <w:p w:rsidR="007A2343" w:rsidRPr="00691F95" w:rsidRDefault="007A2343" w:rsidP="00381E5F">
            <w:pPr>
              <w:spacing w:before="60" w:after="60" w:line="240" w:lineRule="auto"/>
              <w:jc w:val="both"/>
              <w:rPr>
                <w:rFonts w:ascii="Arabic Typesetting" w:hAnsi="Arabic Typesetting" w:cs="Arabic Typesetting"/>
                <w:b/>
                <w:bCs/>
                <w:sz w:val="30"/>
                <w:szCs w:val="30"/>
              </w:rPr>
            </w:pPr>
            <w:r w:rsidRPr="00691F95">
              <w:rPr>
                <w:rFonts w:ascii="Arabic Typesetting" w:hAnsi="Arabic Typesetting" w:cs="Arabic Typesetting"/>
                <w:b/>
                <w:bCs/>
                <w:sz w:val="30"/>
                <w:szCs w:val="30"/>
                <w:rtl/>
              </w:rPr>
              <w:t>أ.د/ رؤوف نجيب فوزي</w:t>
            </w:r>
          </w:p>
        </w:tc>
        <w:tc>
          <w:tcPr>
            <w:tcW w:w="3235" w:type="dxa"/>
            <w:vAlign w:val="center"/>
          </w:tcPr>
          <w:p w:rsidR="007A2343" w:rsidRPr="00691F95" w:rsidRDefault="007A2343" w:rsidP="00381E5F">
            <w:pPr>
              <w:spacing w:before="60" w:after="60" w:line="240" w:lineRule="auto"/>
              <w:jc w:val="both"/>
              <w:rPr>
                <w:rFonts w:ascii="Arabic Typesetting" w:hAnsi="Arabic Typesetting" w:cs="Arabic Typesetting"/>
                <w:b/>
                <w:bCs/>
                <w:sz w:val="30"/>
                <w:szCs w:val="30"/>
                <w:lang w:bidi="ar-EG"/>
              </w:rPr>
            </w:pPr>
            <w:r w:rsidRPr="00691F95">
              <w:rPr>
                <w:rFonts w:ascii="Arabic Typesetting" w:hAnsi="Arabic Typesetting" w:cs="Arabic Typesetting"/>
                <w:b/>
                <w:bCs/>
                <w:sz w:val="30"/>
                <w:szCs w:val="30"/>
                <w:rtl/>
              </w:rPr>
              <w:t>أستاذ</w:t>
            </w:r>
          </w:p>
        </w:tc>
      </w:tr>
      <w:tr w:rsidR="007A2343" w:rsidRPr="00691F95" w:rsidTr="007A2343">
        <w:trPr>
          <w:jc w:val="center"/>
        </w:trPr>
        <w:tc>
          <w:tcPr>
            <w:tcW w:w="531" w:type="dxa"/>
          </w:tcPr>
          <w:p w:rsidR="007A2343" w:rsidRPr="00691F95" w:rsidRDefault="004A52FE" w:rsidP="00381E5F">
            <w:pPr>
              <w:spacing w:before="60" w:after="60" w:line="240" w:lineRule="auto"/>
              <w:jc w:val="both"/>
              <w:rPr>
                <w:rFonts w:ascii="Arabic Typesetting" w:hAnsi="Arabic Typesetting" w:cs="Arabic Typesetting"/>
                <w:b/>
                <w:bCs/>
                <w:sz w:val="30"/>
                <w:szCs w:val="30"/>
                <w:rtl/>
              </w:rPr>
            </w:pPr>
            <w:r>
              <w:rPr>
                <w:rFonts w:ascii="Arabic Typesetting" w:hAnsi="Arabic Typesetting" w:cs="Arabic Typesetting" w:hint="cs"/>
                <w:b/>
                <w:bCs/>
                <w:sz w:val="30"/>
                <w:szCs w:val="30"/>
                <w:rtl/>
              </w:rPr>
              <w:t>4-</w:t>
            </w:r>
          </w:p>
        </w:tc>
        <w:tc>
          <w:tcPr>
            <w:tcW w:w="3048" w:type="dxa"/>
            <w:vAlign w:val="center"/>
          </w:tcPr>
          <w:p w:rsidR="007A2343" w:rsidRPr="00691F95" w:rsidRDefault="007A2343" w:rsidP="00381E5F">
            <w:pPr>
              <w:spacing w:before="60" w:after="60" w:line="240" w:lineRule="auto"/>
              <w:jc w:val="both"/>
              <w:rPr>
                <w:rFonts w:ascii="Arabic Typesetting" w:hAnsi="Arabic Typesetting" w:cs="Arabic Typesetting"/>
                <w:b/>
                <w:bCs/>
                <w:sz w:val="30"/>
                <w:szCs w:val="30"/>
                <w:lang w:bidi="ar-EG"/>
              </w:rPr>
            </w:pPr>
            <w:r w:rsidRPr="00691F95">
              <w:rPr>
                <w:rFonts w:ascii="Arabic Typesetting" w:hAnsi="Arabic Typesetting" w:cs="Arabic Typesetting"/>
                <w:b/>
                <w:bCs/>
                <w:sz w:val="30"/>
                <w:szCs w:val="30"/>
                <w:rtl/>
              </w:rPr>
              <w:t>أ.د/ خالد السيد عيد</w:t>
            </w:r>
          </w:p>
        </w:tc>
        <w:tc>
          <w:tcPr>
            <w:tcW w:w="3235" w:type="dxa"/>
            <w:vAlign w:val="center"/>
          </w:tcPr>
          <w:p w:rsidR="007A2343" w:rsidRPr="00691F95" w:rsidRDefault="007A2343" w:rsidP="00381E5F">
            <w:pPr>
              <w:spacing w:before="60" w:after="60" w:line="240" w:lineRule="auto"/>
              <w:jc w:val="both"/>
              <w:rPr>
                <w:rFonts w:ascii="Arabic Typesetting" w:hAnsi="Arabic Typesetting" w:cs="Arabic Typesetting"/>
                <w:b/>
                <w:bCs/>
                <w:sz w:val="30"/>
                <w:szCs w:val="30"/>
                <w:lang w:bidi="ar-EG"/>
              </w:rPr>
            </w:pPr>
            <w:r w:rsidRPr="00691F95">
              <w:rPr>
                <w:rFonts w:ascii="Arabic Typesetting" w:hAnsi="Arabic Typesetting" w:cs="Arabic Typesetting"/>
                <w:b/>
                <w:bCs/>
                <w:sz w:val="30"/>
                <w:szCs w:val="30"/>
                <w:rtl/>
              </w:rPr>
              <w:t xml:space="preserve">أستاذ </w:t>
            </w:r>
          </w:p>
        </w:tc>
      </w:tr>
      <w:tr w:rsidR="007A2343" w:rsidRPr="00691F95" w:rsidTr="007A2343">
        <w:trPr>
          <w:jc w:val="center"/>
        </w:trPr>
        <w:tc>
          <w:tcPr>
            <w:tcW w:w="531" w:type="dxa"/>
          </w:tcPr>
          <w:p w:rsidR="007A2343" w:rsidRPr="00691F95" w:rsidRDefault="004A52FE" w:rsidP="00381E5F">
            <w:pPr>
              <w:spacing w:before="60" w:after="60" w:line="240" w:lineRule="auto"/>
              <w:jc w:val="both"/>
              <w:rPr>
                <w:rFonts w:ascii="Arabic Typesetting" w:hAnsi="Arabic Typesetting" w:cs="Arabic Typesetting"/>
                <w:b/>
                <w:bCs/>
                <w:sz w:val="30"/>
                <w:szCs w:val="30"/>
                <w:rtl/>
              </w:rPr>
            </w:pPr>
            <w:r>
              <w:rPr>
                <w:rFonts w:ascii="Arabic Typesetting" w:hAnsi="Arabic Typesetting" w:cs="Arabic Typesetting" w:hint="cs"/>
                <w:b/>
                <w:bCs/>
                <w:sz w:val="30"/>
                <w:szCs w:val="30"/>
                <w:rtl/>
              </w:rPr>
              <w:t>5-</w:t>
            </w:r>
          </w:p>
        </w:tc>
        <w:tc>
          <w:tcPr>
            <w:tcW w:w="3048" w:type="dxa"/>
            <w:vAlign w:val="center"/>
          </w:tcPr>
          <w:p w:rsidR="007A2343" w:rsidRPr="00691F95" w:rsidRDefault="007A2343" w:rsidP="00381E5F">
            <w:pPr>
              <w:spacing w:before="60" w:after="60" w:line="240" w:lineRule="auto"/>
              <w:jc w:val="both"/>
              <w:rPr>
                <w:rFonts w:ascii="Arabic Typesetting" w:hAnsi="Arabic Typesetting" w:cs="Arabic Typesetting"/>
                <w:b/>
                <w:bCs/>
                <w:sz w:val="30"/>
                <w:szCs w:val="30"/>
                <w:lang w:bidi="ar-EG"/>
              </w:rPr>
            </w:pPr>
            <w:r w:rsidRPr="00691F95">
              <w:rPr>
                <w:rFonts w:ascii="Arabic Typesetting" w:hAnsi="Arabic Typesetting" w:cs="Arabic Typesetting"/>
                <w:b/>
                <w:bCs/>
                <w:sz w:val="30"/>
                <w:szCs w:val="30"/>
                <w:rtl/>
              </w:rPr>
              <w:t>د/ جمال عاشور احمد</w:t>
            </w:r>
          </w:p>
        </w:tc>
        <w:tc>
          <w:tcPr>
            <w:tcW w:w="3235" w:type="dxa"/>
            <w:vAlign w:val="center"/>
          </w:tcPr>
          <w:p w:rsidR="007A2343" w:rsidRPr="00691F95" w:rsidRDefault="007A2343" w:rsidP="00381E5F">
            <w:pPr>
              <w:spacing w:before="60" w:after="60" w:line="240" w:lineRule="auto"/>
              <w:jc w:val="both"/>
              <w:rPr>
                <w:rFonts w:ascii="Arabic Typesetting" w:hAnsi="Arabic Typesetting" w:cs="Arabic Typesetting"/>
                <w:b/>
                <w:bCs/>
                <w:sz w:val="30"/>
                <w:szCs w:val="30"/>
                <w:lang w:bidi="ar-EG"/>
              </w:rPr>
            </w:pPr>
            <w:proofErr w:type="gramStart"/>
            <w:r w:rsidRPr="00691F95">
              <w:rPr>
                <w:rFonts w:ascii="Arabic Typesetting" w:hAnsi="Arabic Typesetting" w:cs="Arabic Typesetting"/>
                <w:b/>
                <w:bCs/>
                <w:sz w:val="30"/>
                <w:szCs w:val="30"/>
                <w:rtl/>
              </w:rPr>
              <w:t>أستاذ</w:t>
            </w:r>
            <w:proofErr w:type="gramEnd"/>
            <w:r w:rsidRPr="00691F95">
              <w:rPr>
                <w:rFonts w:ascii="Arabic Typesetting" w:hAnsi="Arabic Typesetting" w:cs="Arabic Typesetting"/>
                <w:b/>
                <w:bCs/>
                <w:sz w:val="30"/>
                <w:szCs w:val="30"/>
                <w:rtl/>
              </w:rPr>
              <w:t xml:space="preserve"> مساعد</w:t>
            </w:r>
          </w:p>
        </w:tc>
      </w:tr>
      <w:tr w:rsidR="00836328" w:rsidRPr="00691F95" w:rsidTr="007A2343">
        <w:trPr>
          <w:jc w:val="center"/>
        </w:trPr>
        <w:tc>
          <w:tcPr>
            <w:tcW w:w="531" w:type="dxa"/>
          </w:tcPr>
          <w:p w:rsidR="00836328" w:rsidRPr="00691F95" w:rsidRDefault="004A52FE" w:rsidP="00381E5F">
            <w:pPr>
              <w:spacing w:before="60" w:after="60" w:line="240" w:lineRule="auto"/>
              <w:jc w:val="both"/>
              <w:rPr>
                <w:rFonts w:ascii="Arabic Typesetting" w:hAnsi="Arabic Typesetting" w:cs="Arabic Typesetting"/>
                <w:b/>
                <w:bCs/>
                <w:sz w:val="30"/>
                <w:szCs w:val="30"/>
                <w:rtl/>
              </w:rPr>
            </w:pPr>
            <w:r>
              <w:rPr>
                <w:rFonts w:ascii="Arabic Typesetting" w:hAnsi="Arabic Typesetting" w:cs="Arabic Typesetting" w:hint="cs"/>
                <w:b/>
                <w:bCs/>
                <w:sz w:val="30"/>
                <w:szCs w:val="30"/>
                <w:rtl/>
              </w:rPr>
              <w:t>6-</w:t>
            </w:r>
          </w:p>
        </w:tc>
        <w:tc>
          <w:tcPr>
            <w:tcW w:w="3048" w:type="dxa"/>
            <w:vAlign w:val="center"/>
          </w:tcPr>
          <w:p w:rsidR="00836328" w:rsidRPr="00691F95" w:rsidRDefault="00836328" w:rsidP="00381E5F">
            <w:pPr>
              <w:spacing w:before="60" w:after="60" w:line="240" w:lineRule="auto"/>
              <w:jc w:val="both"/>
              <w:rPr>
                <w:rFonts w:ascii="Arabic Typesetting" w:hAnsi="Arabic Typesetting" w:cs="Arabic Typesetting"/>
                <w:b/>
                <w:bCs/>
                <w:sz w:val="30"/>
                <w:szCs w:val="30"/>
                <w:rtl/>
              </w:rPr>
            </w:pPr>
            <w:r>
              <w:rPr>
                <w:rFonts w:ascii="Arabic Typesetting" w:hAnsi="Arabic Typesetting" w:cs="Arabic Typesetting" w:hint="cs"/>
                <w:b/>
                <w:bCs/>
                <w:sz w:val="30"/>
                <w:szCs w:val="30"/>
                <w:rtl/>
              </w:rPr>
              <w:t>د/ إيمان عثمان حسن</w:t>
            </w:r>
          </w:p>
        </w:tc>
        <w:tc>
          <w:tcPr>
            <w:tcW w:w="3235" w:type="dxa"/>
            <w:vAlign w:val="center"/>
          </w:tcPr>
          <w:p w:rsidR="00836328" w:rsidRPr="00691F95" w:rsidRDefault="00836328" w:rsidP="00381E5F">
            <w:pPr>
              <w:spacing w:before="60" w:after="60" w:line="240" w:lineRule="auto"/>
              <w:jc w:val="both"/>
              <w:rPr>
                <w:rFonts w:ascii="Arabic Typesetting" w:hAnsi="Arabic Typesetting" w:cs="Arabic Typesetting"/>
                <w:b/>
                <w:bCs/>
                <w:sz w:val="30"/>
                <w:szCs w:val="30"/>
                <w:rtl/>
              </w:rPr>
            </w:pPr>
            <w:proofErr w:type="gramStart"/>
            <w:r w:rsidRPr="00691F95">
              <w:rPr>
                <w:rFonts w:ascii="Arabic Typesetting" w:hAnsi="Arabic Typesetting" w:cs="Arabic Typesetting"/>
                <w:b/>
                <w:bCs/>
                <w:sz w:val="30"/>
                <w:szCs w:val="30"/>
                <w:rtl/>
              </w:rPr>
              <w:t>أستاذ</w:t>
            </w:r>
            <w:proofErr w:type="gramEnd"/>
            <w:r w:rsidRPr="00691F95">
              <w:rPr>
                <w:rFonts w:ascii="Arabic Typesetting" w:hAnsi="Arabic Typesetting" w:cs="Arabic Typesetting"/>
                <w:b/>
                <w:bCs/>
                <w:sz w:val="30"/>
                <w:szCs w:val="30"/>
                <w:rtl/>
              </w:rPr>
              <w:t xml:space="preserve"> مساعد</w:t>
            </w:r>
          </w:p>
        </w:tc>
      </w:tr>
      <w:tr w:rsidR="007A2343" w:rsidRPr="00691F95" w:rsidTr="007A2343">
        <w:trPr>
          <w:jc w:val="center"/>
        </w:trPr>
        <w:tc>
          <w:tcPr>
            <w:tcW w:w="531" w:type="dxa"/>
          </w:tcPr>
          <w:p w:rsidR="007A2343" w:rsidRPr="00691F95" w:rsidRDefault="004A52FE" w:rsidP="00381E5F">
            <w:pPr>
              <w:spacing w:before="60" w:after="60" w:line="240" w:lineRule="auto"/>
              <w:jc w:val="both"/>
              <w:rPr>
                <w:rFonts w:ascii="Arabic Typesetting" w:hAnsi="Arabic Typesetting" w:cs="Arabic Typesetting"/>
                <w:b/>
                <w:bCs/>
                <w:sz w:val="30"/>
                <w:szCs w:val="30"/>
                <w:rtl/>
              </w:rPr>
            </w:pPr>
            <w:r>
              <w:rPr>
                <w:rFonts w:ascii="Arabic Typesetting" w:hAnsi="Arabic Typesetting" w:cs="Arabic Typesetting" w:hint="cs"/>
                <w:b/>
                <w:bCs/>
                <w:sz w:val="30"/>
                <w:szCs w:val="30"/>
                <w:rtl/>
              </w:rPr>
              <w:t>7-</w:t>
            </w:r>
          </w:p>
        </w:tc>
        <w:tc>
          <w:tcPr>
            <w:tcW w:w="3048" w:type="dxa"/>
            <w:vAlign w:val="center"/>
          </w:tcPr>
          <w:p w:rsidR="007A2343" w:rsidRPr="00691F95" w:rsidRDefault="007A2343" w:rsidP="00381E5F">
            <w:pPr>
              <w:spacing w:before="60" w:after="60" w:line="240" w:lineRule="auto"/>
              <w:jc w:val="both"/>
              <w:rPr>
                <w:rFonts w:ascii="Arabic Typesetting" w:hAnsi="Arabic Typesetting" w:cs="Arabic Typesetting"/>
                <w:b/>
                <w:bCs/>
                <w:sz w:val="30"/>
                <w:szCs w:val="30"/>
                <w:rtl/>
                <w:lang w:bidi="ar-EG"/>
              </w:rPr>
            </w:pPr>
            <w:r w:rsidRPr="00691F95">
              <w:rPr>
                <w:rFonts w:ascii="Arabic Typesetting" w:hAnsi="Arabic Typesetting" w:cs="Arabic Typesetting"/>
                <w:b/>
                <w:bCs/>
                <w:sz w:val="30"/>
                <w:szCs w:val="30"/>
                <w:rtl/>
              </w:rPr>
              <w:t>د</w:t>
            </w:r>
            <w:r w:rsidRPr="00691F95">
              <w:rPr>
                <w:rFonts w:ascii="Arabic Typesetting" w:hAnsi="Arabic Typesetting" w:cs="Arabic Typesetting"/>
                <w:b/>
                <w:bCs/>
                <w:sz w:val="30"/>
                <w:szCs w:val="30"/>
              </w:rPr>
              <w:t xml:space="preserve"> </w:t>
            </w:r>
            <w:r w:rsidRPr="00691F95">
              <w:rPr>
                <w:rFonts w:ascii="Arabic Typesetting" w:hAnsi="Arabic Typesetting" w:cs="Arabic Typesetting"/>
                <w:b/>
                <w:bCs/>
                <w:sz w:val="30"/>
                <w:szCs w:val="30"/>
                <w:rtl/>
                <w:lang w:bidi="ar-EG"/>
              </w:rPr>
              <w:t>/</w:t>
            </w:r>
            <w:r w:rsidRPr="00691F95">
              <w:rPr>
                <w:rFonts w:ascii="Arabic Typesetting" w:hAnsi="Arabic Typesetting" w:cs="Arabic Typesetting"/>
                <w:b/>
                <w:bCs/>
                <w:sz w:val="30"/>
                <w:szCs w:val="30"/>
                <w:rtl/>
              </w:rPr>
              <w:t xml:space="preserve"> إبراهيم عبدالمنعم الفقي</w:t>
            </w:r>
          </w:p>
        </w:tc>
        <w:tc>
          <w:tcPr>
            <w:tcW w:w="3235" w:type="dxa"/>
            <w:vAlign w:val="center"/>
          </w:tcPr>
          <w:p w:rsidR="007A2343" w:rsidRPr="00691F95" w:rsidRDefault="007A2343" w:rsidP="00381E5F">
            <w:pPr>
              <w:spacing w:before="60" w:after="60" w:line="240" w:lineRule="auto"/>
              <w:jc w:val="both"/>
              <w:rPr>
                <w:rFonts w:ascii="Arabic Typesetting" w:hAnsi="Arabic Typesetting" w:cs="Arabic Typesetting"/>
                <w:b/>
                <w:bCs/>
                <w:sz w:val="30"/>
                <w:szCs w:val="30"/>
                <w:lang w:bidi="ar-EG"/>
              </w:rPr>
            </w:pPr>
            <w:proofErr w:type="gramStart"/>
            <w:r w:rsidRPr="00691F95">
              <w:rPr>
                <w:rFonts w:ascii="Arabic Typesetting" w:hAnsi="Arabic Typesetting" w:cs="Arabic Typesetting"/>
                <w:b/>
                <w:bCs/>
                <w:sz w:val="30"/>
                <w:szCs w:val="30"/>
                <w:rtl/>
              </w:rPr>
              <w:t>أستاذ</w:t>
            </w:r>
            <w:proofErr w:type="gramEnd"/>
            <w:r w:rsidRPr="00691F95">
              <w:rPr>
                <w:rFonts w:ascii="Arabic Typesetting" w:hAnsi="Arabic Typesetting" w:cs="Arabic Typesetting"/>
                <w:b/>
                <w:bCs/>
                <w:sz w:val="30"/>
                <w:szCs w:val="30"/>
                <w:rtl/>
              </w:rPr>
              <w:t xml:space="preserve"> مساعد</w:t>
            </w:r>
          </w:p>
        </w:tc>
      </w:tr>
      <w:tr w:rsidR="007A2343" w:rsidRPr="00691F95" w:rsidTr="007A2343">
        <w:trPr>
          <w:jc w:val="center"/>
        </w:trPr>
        <w:tc>
          <w:tcPr>
            <w:tcW w:w="531" w:type="dxa"/>
          </w:tcPr>
          <w:p w:rsidR="007A2343" w:rsidRPr="00691F95" w:rsidRDefault="004A52FE" w:rsidP="00381E5F">
            <w:pPr>
              <w:spacing w:before="60" w:after="60" w:line="240" w:lineRule="auto"/>
              <w:jc w:val="both"/>
              <w:rPr>
                <w:rFonts w:ascii="Arabic Typesetting" w:hAnsi="Arabic Typesetting" w:cs="Arabic Typesetting"/>
                <w:b/>
                <w:bCs/>
                <w:sz w:val="30"/>
                <w:szCs w:val="30"/>
                <w:rtl/>
              </w:rPr>
            </w:pPr>
            <w:r>
              <w:rPr>
                <w:rFonts w:ascii="Arabic Typesetting" w:hAnsi="Arabic Typesetting" w:cs="Arabic Typesetting" w:hint="cs"/>
                <w:b/>
                <w:bCs/>
                <w:sz w:val="30"/>
                <w:szCs w:val="30"/>
                <w:rtl/>
              </w:rPr>
              <w:t>8-</w:t>
            </w:r>
          </w:p>
        </w:tc>
        <w:tc>
          <w:tcPr>
            <w:tcW w:w="3048" w:type="dxa"/>
            <w:vAlign w:val="center"/>
          </w:tcPr>
          <w:p w:rsidR="007A2343" w:rsidRPr="00691F95" w:rsidRDefault="007A2343" w:rsidP="00381E5F">
            <w:pPr>
              <w:spacing w:before="60" w:after="60" w:line="240" w:lineRule="auto"/>
              <w:jc w:val="both"/>
              <w:rPr>
                <w:rFonts w:ascii="Arabic Typesetting" w:hAnsi="Arabic Typesetting" w:cs="Arabic Typesetting"/>
                <w:b/>
                <w:bCs/>
                <w:sz w:val="30"/>
                <w:szCs w:val="30"/>
                <w:rtl/>
              </w:rPr>
            </w:pPr>
            <w:r w:rsidRPr="00691F95">
              <w:rPr>
                <w:rFonts w:ascii="Arabic Typesetting" w:hAnsi="Arabic Typesetting" w:cs="Arabic Typesetting"/>
                <w:b/>
                <w:bCs/>
                <w:sz w:val="30"/>
                <w:szCs w:val="30"/>
                <w:rtl/>
                <w:lang w:bidi="ar-EG"/>
              </w:rPr>
              <w:t>د/</w:t>
            </w:r>
            <w:r w:rsidRPr="00691F95">
              <w:rPr>
                <w:rFonts w:ascii="Arabic Typesetting" w:hAnsi="Arabic Typesetting" w:cs="Arabic Typesetting"/>
                <w:b/>
                <w:bCs/>
                <w:sz w:val="30"/>
                <w:szCs w:val="30"/>
                <w:rtl/>
              </w:rPr>
              <w:t xml:space="preserve">أحمد عبدالهادي </w:t>
            </w:r>
            <w:proofErr w:type="spellStart"/>
            <w:r w:rsidRPr="00691F95">
              <w:rPr>
                <w:rFonts w:ascii="Arabic Typesetting" w:hAnsi="Arabic Typesetting" w:cs="Arabic Typesetting"/>
                <w:b/>
                <w:bCs/>
                <w:sz w:val="30"/>
                <w:szCs w:val="30"/>
                <w:rtl/>
              </w:rPr>
              <w:t>عبدالهادي</w:t>
            </w:r>
            <w:proofErr w:type="spellEnd"/>
          </w:p>
        </w:tc>
        <w:tc>
          <w:tcPr>
            <w:tcW w:w="3235" w:type="dxa"/>
            <w:vAlign w:val="center"/>
          </w:tcPr>
          <w:p w:rsidR="007A2343" w:rsidRPr="00691F95" w:rsidRDefault="00FC638D" w:rsidP="00381E5F">
            <w:pPr>
              <w:spacing w:before="60" w:after="60" w:line="240" w:lineRule="auto"/>
              <w:jc w:val="both"/>
              <w:rPr>
                <w:rFonts w:ascii="Arabic Typesetting" w:hAnsi="Arabic Typesetting" w:cs="Arabic Typesetting"/>
                <w:b/>
                <w:bCs/>
                <w:sz w:val="30"/>
                <w:szCs w:val="30"/>
                <w:lang w:bidi="ar-EG"/>
              </w:rPr>
            </w:pPr>
            <w:proofErr w:type="gramStart"/>
            <w:r w:rsidRPr="00691F95">
              <w:rPr>
                <w:rFonts w:ascii="Arabic Typesetting" w:hAnsi="Arabic Typesetting" w:cs="Arabic Typesetting"/>
                <w:b/>
                <w:bCs/>
                <w:sz w:val="30"/>
                <w:szCs w:val="30"/>
                <w:rtl/>
              </w:rPr>
              <w:t>أستاذ</w:t>
            </w:r>
            <w:proofErr w:type="gramEnd"/>
            <w:r w:rsidRPr="00691F95">
              <w:rPr>
                <w:rFonts w:ascii="Arabic Typesetting" w:hAnsi="Arabic Typesetting" w:cs="Arabic Typesetting"/>
                <w:b/>
                <w:bCs/>
                <w:sz w:val="30"/>
                <w:szCs w:val="30"/>
                <w:rtl/>
              </w:rPr>
              <w:t xml:space="preserve"> مساعد</w:t>
            </w:r>
          </w:p>
        </w:tc>
      </w:tr>
      <w:tr w:rsidR="00643781" w:rsidRPr="00691F95" w:rsidTr="007A2343">
        <w:trPr>
          <w:jc w:val="center"/>
        </w:trPr>
        <w:tc>
          <w:tcPr>
            <w:tcW w:w="531" w:type="dxa"/>
          </w:tcPr>
          <w:p w:rsidR="00643781" w:rsidRDefault="004A52FE" w:rsidP="00381E5F">
            <w:pPr>
              <w:spacing w:before="60" w:after="60" w:line="240" w:lineRule="auto"/>
              <w:jc w:val="both"/>
              <w:rPr>
                <w:rFonts w:ascii="Arabic Typesetting" w:hAnsi="Arabic Typesetting" w:cs="Arabic Typesetting"/>
                <w:b/>
                <w:bCs/>
                <w:sz w:val="30"/>
                <w:szCs w:val="30"/>
                <w:rtl/>
                <w:lang w:bidi="ar-EG"/>
              </w:rPr>
            </w:pPr>
            <w:r>
              <w:rPr>
                <w:rFonts w:ascii="Arabic Typesetting" w:hAnsi="Arabic Typesetting" w:cs="Arabic Typesetting" w:hint="cs"/>
                <w:b/>
                <w:bCs/>
                <w:sz w:val="30"/>
                <w:szCs w:val="30"/>
                <w:rtl/>
                <w:lang w:bidi="ar-EG"/>
              </w:rPr>
              <w:t>9-</w:t>
            </w:r>
          </w:p>
        </w:tc>
        <w:tc>
          <w:tcPr>
            <w:tcW w:w="3048" w:type="dxa"/>
            <w:vAlign w:val="center"/>
          </w:tcPr>
          <w:p w:rsidR="00643781" w:rsidRPr="00691F95" w:rsidRDefault="00643781" w:rsidP="00381E5F">
            <w:pPr>
              <w:spacing w:before="60" w:after="60" w:line="240" w:lineRule="auto"/>
              <w:jc w:val="both"/>
              <w:rPr>
                <w:rFonts w:ascii="Arabic Typesetting" w:hAnsi="Arabic Typesetting" w:cs="Arabic Typesetting"/>
                <w:b/>
                <w:bCs/>
                <w:sz w:val="30"/>
                <w:szCs w:val="30"/>
                <w:rtl/>
                <w:lang w:bidi="ar-EG"/>
              </w:rPr>
            </w:pPr>
            <w:r>
              <w:rPr>
                <w:rFonts w:ascii="Arabic Typesetting" w:hAnsi="Arabic Typesetting" w:cs="Arabic Typesetting" w:hint="cs"/>
                <w:b/>
                <w:bCs/>
                <w:sz w:val="30"/>
                <w:szCs w:val="30"/>
                <w:rtl/>
                <w:lang w:bidi="ar-EG"/>
              </w:rPr>
              <w:t xml:space="preserve">د/محمد حامد </w:t>
            </w:r>
            <w:proofErr w:type="spellStart"/>
            <w:r>
              <w:rPr>
                <w:rFonts w:ascii="Arabic Typesetting" w:hAnsi="Arabic Typesetting" w:cs="Arabic Typesetting" w:hint="cs"/>
                <w:b/>
                <w:bCs/>
                <w:sz w:val="30"/>
                <w:szCs w:val="30"/>
                <w:rtl/>
                <w:lang w:bidi="ar-EG"/>
              </w:rPr>
              <w:t>الهباق</w:t>
            </w:r>
            <w:proofErr w:type="spellEnd"/>
          </w:p>
        </w:tc>
        <w:tc>
          <w:tcPr>
            <w:tcW w:w="3235" w:type="dxa"/>
            <w:vAlign w:val="center"/>
          </w:tcPr>
          <w:p w:rsidR="00643781" w:rsidRPr="00691F95" w:rsidRDefault="00643781" w:rsidP="00381E5F">
            <w:pPr>
              <w:spacing w:before="60" w:after="60" w:line="240" w:lineRule="auto"/>
              <w:jc w:val="both"/>
              <w:rPr>
                <w:rFonts w:ascii="Arabic Typesetting" w:hAnsi="Arabic Typesetting" w:cs="Arabic Typesetting"/>
                <w:b/>
                <w:bCs/>
                <w:sz w:val="30"/>
                <w:szCs w:val="30"/>
                <w:rtl/>
              </w:rPr>
            </w:pPr>
            <w:r>
              <w:rPr>
                <w:rFonts w:ascii="Arabic Typesetting" w:hAnsi="Arabic Typesetting" w:cs="Arabic Typesetting" w:hint="cs"/>
                <w:b/>
                <w:bCs/>
                <w:sz w:val="30"/>
                <w:szCs w:val="30"/>
                <w:rtl/>
              </w:rPr>
              <w:t>مدرس</w:t>
            </w:r>
          </w:p>
        </w:tc>
      </w:tr>
      <w:tr w:rsidR="00643781" w:rsidRPr="00691F95" w:rsidTr="007A2343">
        <w:trPr>
          <w:jc w:val="center"/>
        </w:trPr>
        <w:tc>
          <w:tcPr>
            <w:tcW w:w="531" w:type="dxa"/>
          </w:tcPr>
          <w:p w:rsidR="00643781" w:rsidRDefault="004A52FE" w:rsidP="00381E5F">
            <w:pPr>
              <w:spacing w:before="60" w:after="60" w:line="240" w:lineRule="auto"/>
              <w:jc w:val="both"/>
              <w:rPr>
                <w:rFonts w:ascii="Arabic Typesetting" w:hAnsi="Arabic Typesetting" w:cs="Arabic Typesetting"/>
                <w:b/>
                <w:bCs/>
                <w:sz w:val="30"/>
                <w:szCs w:val="30"/>
                <w:rtl/>
                <w:lang w:bidi="ar-EG"/>
              </w:rPr>
            </w:pPr>
            <w:r>
              <w:rPr>
                <w:rFonts w:ascii="Arabic Typesetting" w:hAnsi="Arabic Typesetting" w:cs="Arabic Typesetting" w:hint="cs"/>
                <w:b/>
                <w:bCs/>
                <w:sz w:val="30"/>
                <w:szCs w:val="30"/>
                <w:rtl/>
                <w:lang w:bidi="ar-EG"/>
              </w:rPr>
              <w:t>10-</w:t>
            </w:r>
          </w:p>
        </w:tc>
        <w:tc>
          <w:tcPr>
            <w:tcW w:w="3048" w:type="dxa"/>
            <w:vAlign w:val="center"/>
          </w:tcPr>
          <w:p w:rsidR="00643781" w:rsidRPr="00691F95" w:rsidRDefault="00643781" w:rsidP="00381E5F">
            <w:pPr>
              <w:spacing w:before="60" w:after="60" w:line="240" w:lineRule="auto"/>
              <w:jc w:val="both"/>
              <w:rPr>
                <w:rFonts w:ascii="Arabic Typesetting" w:hAnsi="Arabic Typesetting" w:cs="Arabic Typesetting"/>
                <w:b/>
                <w:bCs/>
                <w:sz w:val="30"/>
                <w:szCs w:val="30"/>
                <w:rtl/>
                <w:lang w:bidi="ar-EG"/>
              </w:rPr>
            </w:pPr>
            <w:r>
              <w:rPr>
                <w:rFonts w:ascii="Arabic Typesetting" w:hAnsi="Arabic Typesetting" w:cs="Arabic Typesetting" w:hint="cs"/>
                <w:b/>
                <w:bCs/>
                <w:sz w:val="30"/>
                <w:szCs w:val="30"/>
                <w:rtl/>
                <w:lang w:bidi="ar-EG"/>
              </w:rPr>
              <w:t>د/هبة عليوة أحمد</w:t>
            </w:r>
          </w:p>
        </w:tc>
        <w:tc>
          <w:tcPr>
            <w:tcW w:w="3235" w:type="dxa"/>
            <w:vAlign w:val="center"/>
          </w:tcPr>
          <w:p w:rsidR="00643781" w:rsidRPr="00691F95" w:rsidRDefault="00643781" w:rsidP="00381E5F">
            <w:pPr>
              <w:spacing w:before="60" w:after="60" w:line="240" w:lineRule="auto"/>
              <w:jc w:val="both"/>
              <w:rPr>
                <w:rFonts w:ascii="Arabic Typesetting" w:hAnsi="Arabic Typesetting" w:cs="Arabic Typesetting"/>
                <w:b/>
                <w:bCs/>
                <w:sz w:val="30"/>
                <w:szCs w:val="30"/>
                <w:rtl/>
              </w:rPr>
            </w:pPr>
            <w:r>
              <w:rPr>
                <w:rFonts w:ascii="Arabic Typesetting" w:hAnsi="Arabic Typesetting" w:cs="Arabic Typesetting" w:hint="cs"/>
                <w:b/>
                <w:bCs/>
                <w:sz w:val="30"/>
                <w:szCs w:val="30"/>
                <w:rtl/>
              </w:rPr>
              <w:t>مدرس</w:t>
            </w:r>
          </w:p>
        </w:tc>
      </w:tr>
    </w:tbl>
    <w:p w:rsidR="009C25DB" w:rsidRPr="004A52FE" w:rsidRDefault="004A52FE" w:rsidP="00381E5F">
      <w:pPr>
        <w:tabs>
          <w:tab w:val="left" w:pos="392"/>
          <w:tab w:val="left" w:pos="662"/>
        </w:tabs>
        <w:spacing w:after="0" w:line="240" w:lineRule="auto"/>
        <w:jc w:val="both"/>
        <w:rPr>
          <w:rFonts w:ascii="Arial" w:hAnsi="Arial"/>
          <w:rtl/>
        </w:rPr>
      </w:pPr>
      <w:r>
        <w:rPr>
          <w:rFonts w:ascii="Arial" w:hAnsi="Arial" w:hint="cs"/>
          <w:rtl/>
        </w:rPr>
        <w:t xml:space="preserve">    قد </w:t>
      </w:r>
      <w:r w:rsidRPr="004A52FE">
        <w:rPr>
          <w:rFonts w:ascii="Arial" w:hAnsi="Arial" w:hint="cs"/>
          <w:rtl/>
        </w:rPr>
        <w:t xml:space="preserve">اعتذر كلاً </w:t>
      </w:r>
      <w:proofErr w:type="gramStart"/>
      <w:r w:rsidRPr="004A52FE">
        <w:rPr>
          <w:rFonts w:ascii="Arial" w:hAnsi="Arial" w:hint="cs"/>
          <w:rtl/>
        </w:rPr>
        <w:t>من</w:t>
      </w:r>
      <w:proofErr w:type="gramEnd"/>
      <w:r w:rsidRPr="004A52FE">
        <w:rPr>
          <w:rFonts w:ascii="Arial" w:hAnsi="Arial" w:hint="cs"/>
          <w:rtl/>
        </w:rPr>
        <w:t xml:space="preserve"> أ.د/ نوال عبدالمنعم عيسى -  أ.د/عبده مهدى محمد مهدي </w:t>
      </w:r>
    </w:p>
    <w:p w:rsidR="00E83374" w:rsidRPr="00B25E34" w:rsidRDefault="00E83374" w:rsidP="00B605C1">
      <w:pPr>
        <w:tabs>
          <w:tab w:val="left" w:pos="392"/>
          <w:tab w:val="left" w:pos="662"/>
        </w:tabs>
        <w:spacing w:after="0" w:line="240" w:lineRule="auto"/>
        <w:jc w:val="both"/>
        <w:rPr>
          <w:rFonts w:ascii="Arial" w:hAnsi="Arial"/>
          <w:b/>
          <w:bCs/>
          <w:rtl/>
        </w:rPr>
      </w:pPr>
      <w:r w:rsidRPr="00B25E34">
        <w:rPr>
          <w:rFonts w:ascii="Arial" w:hAnsi="Arial"/>
          <w:b/>
          <w:bCs/>
          <w:u w:val="single"/>
          <w:rtl/>
        </w:rPr>
        <w:t>أولاً</w:t>
      </w:r>
      <w:r w:rsidRPr="00B25E34">
        <w:rPr>
          <w:rFonts w:ascii="Arial" w:hAnsi="Arial"/>
          <w:b/>
          <w:bCs/>
          <w:rtl/>
        </w:rPr>
        <w:t xml:space="preserve"> :  المصادقة على قرارات الجلسة السابقة.</w:t>
      </w:r>
    </w:p>
    <w:p w:rsidR="00F132D2" w:rsidRPr="00B25E34" w:rsidRDefault="00E83374" w:rsidP="00B605C1">
      <w:pPr>
        <w:tabs>
          <w:tab w:val="left" w:pos="392"/>
          <w:tab w:val="left" w:pos="662"/>
        </w:tabs>
        <w:spacing w:after="0" w:line="240" w:lineRule="auto"/>
        <w:jc w:val="both"/>
        <w:rPr>
          <w:rFonts w:ascii="Arial" w:hAnsi="Arial"/>
          <w:b/>
          <w:bCs/>
          <w:rtl/>
        </w:rPr>
      </w:pPr>
      <w:r w:rsidRPr="00B25E34">
        <w:rPr>
          <w:rFonts w:ascii="Arial" w:hAnsi="Arial"/>
          <w:b/>
          <w:bCs/>
          <w:u w:val="single"/>
          <w:rtl/>
        </w:rPr>
        <w:t>ثانيا</w:t>
      </w:r>
      <w:r w:rsidRPr="00B25E34">
        <w:rPr>
          <w:rFonts w:ascii="Arial" w:hAnsi="Arial"/>
          <w:b/>
          <w:bCs/>
          <w:rtl/>
        </w:rPr>
        <w:t>: جدول الأعمال</w:t>
      </w:r>
      <w:r w:rsidR="00381E5F">
        <w:rPr>
          <w:rFonts w:ascii="Arial" w:hAnsi="Arial" w:hint="cs"/>
          <w:b/>
          <w:bCs/>
          <w:rtl/>
        </w:rPr>
        <w:t>:</w:t>
      </w:r>
    </w:p>
    <w:p w:rsidR="0052176C" w:rsidRDefault="0052176C" w:rsidP="00B605C1">
      <w:pPr>
        <w:numPr>
          <w:ilvl w:val="0"/>
          <w:numId w:val="34"/>
        </w:numPr>
        <w:tabs>
          <w:tab w:val="left" w:pos="392"/>
          <w:tab w:val="left" w:pos="662"/>
        </w:tabs>
        <w:spacing w:after="0" w:line="240" w:lineRule="auto"/>
        <w:ind w:left="389"/>
        <w:jc w:val="both"/>
        <w:rPr>
          <w:rFonts w:ascii="Arial" w:hAnsi="Arial"/>
          <w:lang w:bidi="ar-EG"/>
        </w:rPr>
      </w:pPr>
      <w:r>
        <w:rPr>
          <w:rFonts w:ascii="Arial" w:hAnsi="Arial" w:hint="cs"/>
          <w:rtl/>
          <w:lang w:bidi="ar-EG"/>
        </w:rPr>
        <w:t xml:space="preserve">بخصوص النظر </w:t>
      </w:r>
      <w:proofErr w:type="spellStart"/>
      <w:r>
        <w:rPr>
          <w:rFonts w:ascii="Arial" w:hAnsi="Arial" w:hint="cs"/>
          <w:rtl/>
          <w:lang w:bidi="ar-EG"/>
        </w:rPr>
        <w:t>فى</w:t>
      </w:r>
      <w:proofErr w:type="spellEnd"/>
      <w:r>
        <w:rPr>
          <w:rFonts w:ascii="Arial" w:hAnsi="Arial" w:hint="cs"/>
          <w:rtl/>
          <w:lang w:bidi="ar-EG"/>
        </w:rPr>
        <w:t xml:space="preserve"> تجديد أمانة مجلس القسم.</w:t>
      </w:r>
    </w:p>
    <w:p w:rsidR="0052176C" w:rsidRPr="0052176C" w:rsidRDefault="0052176C" w:rsidP="00B605C1">
      <w:pPr>
        <w:tabs>
          <w:tab w:val="left" w:pos="392"/>
          <w:tab w:val="left" w:pos="662"/>
        </w:tabs>
        <w:spacing w:after="0" w:line="240" w:lineRule="auto"/>
        <w:ind w:left="389"/>
        <w:jc w:val="both"/>
        <w:rPr>
          <w:rFonts w:ascii="Arial" w:hAnsi="Arial"/>
          <w:b/>
          <w:bCs/>
          <w:lang w:bidi="ar-EG"/>
        </w:rPr>
      </w:pPr>
      <w:r w:rsidRPr="0052176C">
        <w:rPr>
          <w:rFonts w:ascii="Arial" w:hAnsi="Arial" w:hint="cs"/>
          <w:b/>
          <w:bCs/>
          <w:rtl/>
          <w:lang w:bidi="ar-EG"/>
        </w:rPr>
        <w:t xml:space="preserve">القرار: موافقة مجلس القسم على تجديد أمانة المجلس للسيد د/ ابراهيم عبد المنعم </w:t>
      </w:r>
      <w:proofErr w:type="spellStart"/>
      <w:r w:rsidRPr="0052176C">
        <w:rPr>
          <w:rFonts w:ascii="Arial" w:hAnsi="Arial" w:hint="cs"/>
          <w:b/>
          <w:bCs/>
          <w:rtl/>
          <w:lang w:bidi="ar-EG"/>
        </w:rPr>
        <w:t>الفقى</w:t>
      </w:r>
      <w:proofErr w:type="spellEnd"/>
      <w:r w:rsidRPr="0052176C">
        <w:rPr>
          <w:rFonts w:ascii="Arial" w:hAnsi="Arial" w:hint="cs"/>
          <w:b/>
          <w:bCs/>
          <w:rtl/>
          <w:lang w:bidi="ar-EG"/>
        </w:rPr>
        <w:t>.</w:t>
      </w:r>
    </w:p>
    <w:p w:rsidR="00784F37" w:rsidRPr="00B25E34" w:rsidRDefault="00643781" w:rsidP="00B605C1">
      <w:pPr>
        <w:pStyle w:val="a3"/>
        <w:numPr>
          <w:ilvl w:val="0"/>
          <w:numId w:val="34"/>
        </w:numPr>
        <w:tabs>
          <w:tab w:val="left" w:pos="392"/>
        </w:tabs>
        <w:spacing w:after="0" w:line="240" w:lineRule="auto"/>
        <w:ind w:left="423" w:hanging="425"/>
        <w:jc w:val="both"/>
        <w:rPr>
          <w:rFonts w:ascii="Arial" w:hAnsi="Arial"/>
          <w:rtl/>
        </w:rPr>
      </w:pPr>
      <w:r w:rsidRPr="00795AEB">
        <w:rPr>
          <w:rFonts w:ascii="Arial" w:hAnsi="Arial" w:hint="cs"/>
          <w:sz w:val="24"/>
          <w:szCs w:val="24"/>
          <w:rtl/>
        </w:rPr>
        <w:t xml:space="preserve">بخصوص الخطاب الوارد من الإدارة العامة </w:t>
      </w:r>
      <w:r>
        <w:rPr>
          <w:rFonts w:ascii="Arial" w:hAnsi="Arial" w:hint="cs"/>
          <w:sz w:val="24"/>
          <w:szCs w:val="24"/>
          <w:rtl/>
        </w:rPr>
        <w:t>للعلاقات العلمية والثقافية - إدارة البعثات والمنح والإجازات الدراسية -  بشأن موافقة اللجنة التنفيذية للبعثات بتحديد مدة الإيفاد للمبعوثين للحصول على درجة الدكتوراه</w:t>
      </w:r>
      <w:r w:rsidR="00862E06">
        <w:rPr>
          <w:rFonts w:ascii="Arial" w:hAnsi="Arial" w:hint="cs"/>
          <w:rtl/>
        </w:rPr>
        <w:t>.</w:t>
      </w:r>
    </w:p>
    <w:p w:rsidR="00381E5F" w:rsidRDefault="001D4903" w:rsidP="00B605C1">
      <w:pPr>
        <w:tabs>
          <w:tab w:val="left" w:pos="392"/>
          <w:tab w:val="left" w:pos="662"/>
        </w:tabs>
        <w:spacing w:after="0" w:line="240" w:lineRule="auto"/>
        <w:ind w:left="360"/>
        <w:jc w:val="both"/>
        <w:rPr>
          <w:rFonts w:ascii="Arial" w:hAnsi="Arial"/>
          <w:b/>
          <w:bCs/>
          <w:rtl/>
          <w:lang w:bidi="ar-EG"/>
        </w:rPr>
      </w:pPr>
      <w:r w:rsidRPr="00B25E34">
        <w:rPr>
          <w:rFonts w:ascii="Arial" w:hAnsi="Arial" w:hint="cs"/>
          <w:b/>
          <w:bCs/>
          <w:rtl/>
        </w:rPr>
        <w:t>ا</w:t>
      </w:r>
      <w:r w:rsidRPr="00B25E34">
        <w:rPr>
          <w:rFonts w:ascii="Arial" w:hAnsi="Arial"/>
          <w:b/>
          <w:bCs/>
          <w:rtl/>
        </w:rPr>
        <w:t xml:space="preserve">لقرار: أحيط المجلس </w:t>
      </w:r>
      <w:proofErr w:type="gramStart"/>
      <w:r w:rsidRPr="00B25E34">
        <w:rPr>
          <w:rFonts w:ascii="Arial" w:hAnsi="Arial"/>
          <w:b/>
          <w:bCs/>
          <w:rtl/>
        </w:rPr>
        <w:t>علماً</w:t>
      </w:r>
      <w:proofErr w:type="gramEnd"/>
      <w:r w:rsidRPr="00B25E34">
        <w:rPr>
          <w:rFonts w:ascii="Arial" w:hAnsi="Arial"/>
          <w:b/>
          <w:bCs/>
          <w:rtl/>
        </w:rPr>
        <w:t>.</w:t>
      </w:r>
    </w:p>
    <w:p w:rsidR="00643781" w:rsidRDefault="00643781" w:rsidP="00B605C1">
      <w:pPr>
        <w:pStyle w:val="a3"/>
        <w:numPr>
          <w:ilvl w:val="0"/>
          <w:numId w:val="34"/>
        </w:numPr>
        <w:tabs>
          <w:tab w:val="left" w:pos="392"/>
        </w:tabs>
        <w:spacing w:after="0" w:line="240" w:lineRule="auto"/>
        <w:ind w:left="423" w:hanging="425"/>
        <w:jc w:val="both"/>
        <w:rPr>
          <w:rFonts w:ascii="Arial" w:hAnsi="Arial"/>
          <w:sz w:val="24"/>
          <w:szCs w:val="24"/>
        </w:rPr>
      </w:pPr>
      <w:r w:rsidRPr="00643781">
        <w:rPr>
          <w:rFonts w:ascii="Arial" w:hAnsi="Arial" w:hint="cs"/>
          <w:sz w:val="24"/>
          <w:szCs w:val="24"/>
          <w:rtl/>
        </w:rPr>
        <w:t xml:space="preserve">بخصوص الخطاب الوارد من الإدارة العامة للعلاقات العلمية والثقافية - إدارة الإعارات والمهمات العلمية </w:t>
      </w:r>
      <w:r w:rsidRPr="00643781">
        <w:rPr>
          <w:rFonts w:ascii="Arial" w:hAnsi="Arial"/>
          <w:sz w:val="24"/>
          <w:szCs w:val="24"/>
          <w:rtl/>
        </w:rPr>
        <w:t>–</w:t>
      </w:r>
      <w:r w:rsidRPr="00643781">
        <w:rPr>
          <w:rFonts w:ascii="Arial" w:hAnsi="Arial" w:hint="cs"/>
          <w:sz w:val="24"/>
          <w:szCs w:val="24"/>
          <w:rtl/>
        </w:rPr>
        <w:t xml:space="preserve"> بشأن الترخيص لأعضاء هيئة البحوث ومعاونيهم بمهمة علمية بعد انتهاء البعثة او الإجازة الدراسية.</w:t>
      </w:r>
    </w:p>
    <w:p w:rsidR="00643781" w:rsidRPr="00643781" w:rsidRDefault="00643781" w:rsidP="00B605C1">
      <w:pPr>
        <w:tabs>
          <w:tab w:val="left" w:pos="392"/>
          <w:tab w:val="left" w:pos="662"/>
        </w:tabs>
        <w:spacing w:after="0" w:line="240" w:lineRule="auto"/>
        <w:ind w:left="360"/>
        <w:jc w:val="both"/>
        <w:rPr>
          <w:rFonts w:ascii="Arial" w:hAnsi="Arial"/>
          <w:b/>
          <w:bCs/>
          <w:lang w:bidi="ar-EG"/>
        </w:rPr>
      </w:pPr>
      <w:r w:rsidRPr="00643781">
        <w:rPr>
          <w:rFonts w:ascii="Arial" w:hAnsi="Arial" w:hint="cs"/>
          <w:b/>
          <w:bCs/>
          <w:rtl/>
        </w:rPr>
        <w:t>ا</w:t>
      </w:r>
      <w:r w:rsidRPr="00643781">
        <w:rPr>
          <w:rFonts w:ascii="Arial" w:hAnsi="Arial"/>
          <w:b/>
          <w:bCs/>
          <w:rtl/>
        </w:rPr>
        <w:t xml:space="preserve">لقرار: أحيط المجلس </w:t>
      </w:r>
      <w:proofErr w:type="gramStart"/>
      <w:r w:rsidRPr="00643781">
        <w:rPr>
          <w:rFonts w:ascii="Arial" w:hAnsi="Arial"/>
          <w:b/>
          <w:bCs/>
          <w:rtl/>
        </w:rPr>
        <w:t>علماً</w:t>
      </w:r>
      <w:proofErr w:type="gramEnd"/>
      <w:r w:rsidRPr="00643781">
        <w:rPr>
          <w:rFonts w:ascii="Arial" w:hAnsi="Arial"/>
          <w:b/>
          <w:bCs/>
          <w:rtl/>
        </w:rPr>
        <w:t>.</w:t>
      </w:r>
    </w:p>
    <w:p w:rsidR="00643781" w:rsidRPr="00B605C1" w:rsidRDefault="00643781" w:rsidP="00B605C1">
      <w:pPr>
        <w:pStyle w:val="a3"/>
        <w:numPr>
          <w:ilvl w:val="0"/>
          <w:numId w:val="34"/>
        </w:numPr>
        <w:tabs>
          <w:tab w:val="left" w:pos="392"/>
        </w:tabs>
        <w:spacing w:after="0" w:line="240" w:lineRule="auto"/>
        <w:ind w:left="423" w:hanging="425"/>
        <w:jc w:val="both"/>
        <w:rPr>
          <w:rFonts w:ascii="Arial" w:hAnsi="Arial"/>
          <w:spacing w:val="-6"/>
          <w:sz w:val="24"/>
          <w:szCs w:val="24"/>
        </w:rPr>
      </w:pPr>
      <w:r w:rsidRPr="00B605C1">
        <w:rPr>
          <w:rFonts w:ascii="Arial" w:hAnsi="Arial" w:hint="cs"/>
          <w:spacing w:val="-6"/>
          <w:sz w:val="24"/>
          <w:szCs w:val="24"/>
          <w:rtl/>
        </w:rPr>
        <w:t xml:space="preserve">بخصوص الخطاب الوارد من الإدارة العامة للعلاقات العلمية والثقافية - إدارة البعثات والمنح والإجازات الدراسية </w:t>
      </w:r>
      <w:r w:rsidRPr="00B605C1">
        <w:rPr>
          <w:rFonts w:ascii="Arial" w:hAnsi="Arial"/>
          <w:spacing w:val="-6"/>
          <w:sz w:val="24"/>
          <w:szCs w:val="24"/>
          <w:rtl/>
        </w:rPr>
        <w:t>–</w:t>
      </w:r>
      <w:r w:rsidRPr="00B605C1">
        <w:rPr>
          <w:rFonts w:ascii="Arial" w:hAnsi="Arial" w:hint="cs"/>
          <w:spacing w:val="-6"/>
          <w:sz w:val="24"/>
          <w:szCs w:val="24"/>
          <w:rtl/>
        </w:rPr>
        <w:t xml:space="preserve"> بشأن إعلان الإدارة المركزية للبعثات عن البرنامج </w:t>
      </w:r>
      <w:proofErr w:type="spellStart"/>
      <w:r w:rsidRPr="00B605C1">
        <w:rPr>
          <w:rFonts w:ascii="Arial" w:hAnsi="Arial" w:hint="cs"/>
          <w:spacing w:val="-6"/>
          <w:sz w:val="24"/>
          <w:szCs w:val="24"/>
          <w:rtl/>
        </w:rPr>
        <w:t>السنوى</w:t>
      </w:r>
      <w:proofErr w:type="spellEnd"/>
      <w:r w:rsidRPr="00B605C1">
        <w:rPr>
          <w:rFonts w:ascii="Arial" w:hAnsi="Arial" w:hint="cs"/>
          <w:spacing w:val="-6"/>
          <w:sz w:val="24"/>
          <w:szCs w:val="24"/>
          <w:rtl/>
        </w:rPr>
        <w:t xml:space="preserve"> الموحد (الجزء الأول) لخطة البعثات للعام الخامس 2021/2022 من الخطة الخمسية الثامنة 2017-2022 الذى يضم برنامج المبادرة المصرية اليابانية للتعليم مع الجانب </w:t>
      </w:r>
      <w:proofErr w:type="spellStart"/>
      <w:r w:rsidRPr="00B605C1">
        <w:rPr>
          <w:rFonts w:ascii="Arial" w:hAnsi="Arial" w:hint="cs"/>
          <w:spacing w:val="-6"/>
          <w:sz w:val="24"/>
          <w:szCs w:val="24"/>
          <w:rtl/>
        </w:rPr>
        <w:t>اليابانى</w:t>
      </w:r>
      <w:proofErr w:type="spellEnd"/>
      <w:r w:rsidRPr="00B605C1">
        <w:rPr>
          <w:rFonts w:ascii="Arial" w:hAnsi="Arial" w:hint="cs"/>
          <w:spacing w:val="-6"/>
          <w:sz w:val="24"/>
          <w:szCs w:val="24"/>
          <w:rtl/>
        </w:rPr>
        <w:t>.</w:t>
      </w:r>
    </w:p>
    <w:p w:rsidR="00643781" w:rsidRPr="00643781" w:rsidRDefault="00643781" w:rsidP="00B605C1">
      <w:pPr>
        <w:tabs>
          <w:tab w:val="left" w:pos="392"/>
          <w:tab w:val="left" w:pos="662"/>
        </w:tabs>
        <w:spacing w:after="0" w:line="240" w:lineRule="auto"/>
        <w:ind w:left="360"/>
        <w:jc w:val="both"/>
        <w:rPr>
          <w:rFonts w:ascii="Arial" w:hAnsi="Arial"/>
          <w:b/>
          <w:bCs/>
          <w:lang w:bidi="ar-EG"/>
        </w:rPr>
      </w:pPr>
      <w:r w:rsidRPr="00643781">
        <w:rPr>
          <w:rFonts w:ascii="Arial" w:hAnsi="Arial" w:hint="cs"/>
          <w:b/>
          <w:bCs/>
          <w:rtl/>
        </w:rPr>
        <w:t>ا</w:t>
      </w:r>
      <w:r w:rsidRPr="00643781">
        <w:rPr>
          <w:rFonts w:ascii="Arial" w:hAnsi="Arial"/>
          <w:b/>
          <w:bCs/>
          <w:rtl/>
        </w:rPr>
        <w:t xml:space="preserve">لقرار: أحيط المجلس </w:t>
      </w:r>
      <w:proofErr w:type="gramStart"/>
      <w:r w:rsidRPr="00643781">
        <w:rPr>
          <w:rFonts w:ascii="Arial" w:hAnsi="Arial"/>
          <w:b/>
          <w:bCs/>
          <w:rtl/>
        </w:rPr>
        <w:t>علماً</w:t>
      </w:r>
      <w:proofErr w:type="gramEnd"/>
      <w:r w:rsidRPr="00643781">
        <w:rPr>
          <w:rFonts w:ascii="Arial" w:hAnsi="Arial"/>
          <w:b/>
          <w:bCs/>
          <w:rtl/>
        </w:rPr>
        <w:t>.</w:t>
      </w:r>
    </w:p>
    <w:p w:rsidR="00643781" w:rsidRDefault="00643781" w:rsidP="00B605C1">
      <w:pPr>
        <w:pStyle w:val="a3"/>
        <w:numPr>
          <w:ilvl w:val="0"/>
          <w:numId w:val="34"/>
        </w:numPr>
        <w:tabs>
          <w:tab w:val="left" w:pos="392"/>
        </w:tabs>
        <w:spacing w:after="0" w:line="240" w:lineRule="auto"/>
        <w:ind w:left="423" w:hanging="425"/>
        <w:jc w:val="both"/>
        <w:rPr>
          <w:rFonts w:ascii="Arial" w:hAnsi="Arial"/>
          <w:sz w:val="24"/>
          <w:szCs w:val="24"/>
        </w:rPr>
      </w:pPr>
      <w:r w:rsidRPr="00643781">
        <w:rPr>
          <w:rFonts w:ascii="Arial" w:hAnsi="Arial" w:hint="cs"/>
          <w:sz w:val="24"/>
          <w:szCs w:val="24"/>
          <w:rtl/>
        </w:rPr>
        <w:t xml:space="preserve">بخصوص الخطاب الوارد من الإدارة العامة للعلاقات العلمية والثقافية - إدارة المؤتمرات </w:t>
      </w:r>
      <w:proofErr w:type="spellStart"/>
      <w:r w:rsidRPr="00643781">
        <w:rPr>
          <w:rFonts w:ascii="Arial" w:hAnsi="Arial" w:hint="cs"/>
          <w:sz w:val="24"/>
          <w:szCs w:val="24"/>
          <w:rtl/>
        </w:rPr>
        <w:t>والإتفاقيات</w:t>
      </w:r>
      <w:proofErr w:type="spellEnd"/>
      <w:r w:rsidRPr="00643781">
        <w:rPr>
          <w:rFonts w:ascii="Arial" w:hAnsi="Arial" w:hint="cs"/>
          <w:sz w:val="24"/>
          <w:szCs w:val="24"/>
          <w:rtl/>
        </w:rPr>
        <w:t xml:space="preserve"> </w:t>
      </w:r>
      <w:r w:rsidRPr="00643781">
        <w:rPr>
          <w:rFonts w:ascii="Arial" w:hAnsi="Arial"/>
          <w:sz w:val="24"/>
          <w:szCs w:val="24"/>
          <w:rtl/>
        </w:rPr>
        <w:t>–</w:t>
      </w:r>
      <w:r w:rsidRPr="00643781">
        <w:rPr>
          <w:rFonts w:ascii="Arial" w:hAnsi="Arial" w:hint="cs"/>
          <w:sz w:val="24"/>
          <w:szCs w:val="24"/>
          <w:rtl/>
        </w:rPr>
        <w:t xml:space="preserve"> بشأن انعقاد المؤتمر </w:t>
      </w:r>
      <w:proofErr w:type="spellStart"/>
      <w:r w:rsidRPr="00643781">
        <w:rPr>
          <w:rFonts w:ascii="Arial" w:hAnsi="Arial" w:hint="cs"/>
          <w:sz w:val="24"/>
          <w:szCs w:val="24"/>
          <w:rtl/>
        </w:rPr>
        <w:t>الدولى</w:t>
      </w:r>
      <w:proofErr w:type="spellEnd"/>
      <w:r w:rsidRPr="00643781">
        <w:rPr>
          <w:rFonts w:ascii="Arial" w:hAnsi="Arial" w:hint="cs"/>
          <w:sz w:val="24"/>
          <w:szCs w:val="24"/>
          <w:rtl/>
        </w:rPr>
        <w:t xml:space="preserve"> السادس تحت عنوان: </w:t>
      </w:r>
      <w:r w:rsidRPr="00643781">
        <w:rPr>
          <w:rFonts w:ascii="Arial" w:hAnsi="Arial"/>
          <w:sz w:val="24"/>
          <w:szCs w:val="24"/>
        </w:rPr>
        <w:t>"The Sixth Smart City Applications International Conference"</w:t>
      </w:r>
      <w:r w:rsidRPr="00643781">
        <w:rPr>
          <w:rFonts w:ascii="Arial" w:hAnsi="Arial" w:hint="cs"/>
          <w:sz w:val="24"/>
          <w:szCs w:val="24"/>
          <w:rtl/>
          <w:lang w:bidi="ar-EG"/>
        </w:rPr>
        <w:t xml:space="preserve"> خلال الفترة من 27-29 اكتوبر 2021 بمدينة </w:t>
      </w:r>
      <w:proofErr w:type="spellStart"/>
      <w:r w:rsidRPr="00643781">
        <w:rPr>
          <w:rFonts w:ascii="Arial" w:hAnsi="Arial" w:hint="cs"/>
          <w:sz w:val="24"/>
          <w:szCs w:val="24"/>
          <w:rtl/>
          <w:lang w:bidi="ar-EG"/>
        </w:rPr>
        <w:t>سفرنبولو</w:t>
      </w:r>
      <w:proofErr w:type="spellEnd"/>
      <w:r w:rsidRPr="00643781">
        <w:rPr>
          <w:rFonts w:ascii="Arial" w:hAnsi="Arial" w:hint="cs"/>
          <w:sz w:val="24"/>
          <w:szCs w:val="24"/>
          <w:rtl/>
          <w:lang w:bidi="ar-EG"/>
        </w:rPr>
        <w:t xml:space="preserve"> بتركيا </w:t>
      </w:r>
      <w:proofErr w:type="spellStart"/>
      <w:r w:rsidRPr="00643781">
        <w:rPr>
          <w:rFonts w:ascii="Arial" w:hAnsi="Arial" w:hint="cs"/>
          <w:sz w:val="24"/>
          <w:szCs w:val="24"/>
          <w:rtl/>
          <w:lang w:bidi="ar-EG"/>
        </w:rPr>
        <w:t>اقتراضياً</w:t>
      </w:r>
      <w:proofErr w:type="spellEnd"/>
      <w:r w:rsidRPr="00643781">
        <w:rPr>
          <w:rFonts w:ascii="Arial" w:hAnsi="Arial" w:hint="cs"/>
          <w:sz w:val="24"/>
          <w:szCs w:val="24"/>
          <w:rtl/>
          <w:lang w:bidi="ar-EG"/>
        </w:rPr>
        <w:t>.</w:t>
      </w:r>
    </w:p>
    <w:p w:rsidR="00643781" w:rsidRPr="00643781" w:rsidRDefault="00643781" w:rsidP="00B605C1">
      <w:pPr>
        <w:tabs>
          <w:tab w:val="left" w:pos="392"/>
          <w:tab w:val="left" w:pos="662"/>
        </w:tabs>
        <w:spacing w:after="0" w:line="240" w:lineRule="auto"/>
        <w:ind w:left="360"/>
        <w:jc w:val="both"/>
        <w:rPr>
          <w:rFonts w:ascii="Arial" w:hAnsi="Arial"/>
          <w:b/>
          <w:bCs/>
          <w:rtl/>
          <w:lang w:bidi="ar-EG"/>
        </w:rPr>
      </w:pPr>
      <w:r w:rsidRPr="00643781">
        <w:rPr>
          <w:rFonts w:ascii="Arial" w:hAnsi="Arial" w:hint="cs"/>
          <w:b/>
          <w:bCs/>
          <w:rtl/>
        </w:rPr>
        <w:t>ا</w:t>
      </w:r>
      <w:r w:rsidRPr="00643781">
        <w:rPr>
          <w:rFonts w:ascii="Arial" w:hAnsi="Arial"/>
          <w:b/>
          <w:bCs/>
          <w:rtl/>
        </w:rPr>
        <w:t xml:space="preserve">لقرار: أحيط المجلس </w:t>
      </w:r>
      <w:proofErr w:type="gramStart"/>
      <w:r w:rsidRPr="00643781">
        <w:rPr>
          <w:rFonts w:ascii="Arial" w:hAnsi="Arial"/>
          <w:b/>
          <w:bCs/>
          <w:rtl/>
        </w:rPr>
        <w:t>علماً</w:t>
      </w:r>
      <w:proofErr w:type="gramEnd"/>
      <w:r w:rsidRPr="00643781">
        <w:rPr>
          <w:rFonts w:ascii="Arial" w:hAnsi="Arial"/>
          <w:b/>
          <w:bCs/>
          <w:rtl/>
        </w:rPr>
        <w:t>.</w:t>
      </w:r>
    </w:p>
    <w:p w:rsidR="00643781" w:rsidRDefault="00643781" w:rsidP="00B605C1">
      <w:pPr>
        <w:numPr>
          <w:ilvl w:val="0"/>
          <w:numId w:val="34"/>
        </w:numPr>
        <w:tabs>
          <w:tab w:val="left" w:pos="392"/>
          <w:tab w:val="left" w:pos="662"/>
        </w:tabs>
        <w:spacing w:after="0" w:line="240" w:lineRule="auto"/>
        <w:ind w:left="389"/>
        <w:jc w:val="both"/>
        <w:rPr>
          <w:rFonts w:ascii="Arial" w:hAnsi="Arial"/>
          <w:sz w:val="24"/>
          <w:szCs w:val="24"/>
        </w:rPr>
      </w:pPr>
      <w:r>
        <w:rPr>
          <w:rFonts w:ascii="Arial" w:hAnsi="Arial" w:hint="cs"/>
          <w:sz w:val="24"/>
          <w:szCs w:val="24"/>
          <w:rtl/>
          <w:lang w:bidi="ar-EG"/>
        </w:rPr>
        <w:t xml:space="preserve">بخصوص الخطاب الوارد من السيد الأستاذ الدكتور/ رئيس الجامعة بشأن مساعدة مكتب </w:t>
      </w:r>
      <w:proofErr w:type="spellStart"/>
      <w:r>
        <w:rPr>
          <w:rFonts w:ascii="Arial" w:hAnsi="Arial" w:hint="cs"/>
          <w:sz w:val="24"/>
          <w:szCs w:val="24"/>
          <w:rtl/>
          <w:lang w:bidi="ar-EG"/>
        </w:rPr>
        <w:t>التايكو</w:t>
      </w:r>
      <w:proofErr w:type="spellEnd"/>
      <w:r>
        <w:rPr>
          <w:rFonts w:ascii="Arial" w:hAnsi="Arial" w:hint="cs"/>
          <w:sz w:val="24"/>
          <w:szCs w:val="24"/>
          <w:rtl/>
          <w:lang w:bidi="ar-EG"/>
        </w:rPr>
        <w:t xml:space="preserve"> بالجامعة على حماية الأفكار </w:t>
      </w:r>
      <w:proofErr w:type="spellStart"/>
      <w:r>
        <w:rPr>
          <w:rFonts w:ascii="Arial" w:hAnsi="Arial" w:hint="cs"/>
          <w:sz w:val="24"/>
          <w:szCs w:val="24"/>
          <w:rtl/>
          <w:lang w:bidi="ar-EG"/>
        </w:rPr>
        <w:t>الإبتكارية</w:t>
      </w:r>
      <w:proofErr w:type="spellEnd"/>
      <w:r>
        <w:rPr>
          <w:rFonts w:ascii="Arial" w:hAnsi="Arial" w:hint="cs"/>
          <w:sz w:val="24"/>
          <w:szCs w:val="24"/>
          <w:rtl/>
          <w:lang w:bidi="ar-EG"/>
        </w:rPr>
        <w:t xml:space="preserve"> والجديدة والتصميمات الصناعية والعلامات التجارية من خلال أكاديمية البحث </w:t>
      </w:r>
      <w:proofErr w:type="spellStart"/>
      <w:r>
        <w:rPr>
          <w:rFonts w:ascii="Arial" w:hAnsi="Arial" w:hint="cs"/>
          <w:sz w:val="24"/>
          <w:szCs w:val="24"/>
          <w:rtl/>
          <w:lang w:bidi="ar-EG"/>
        </w:rPr>
        <w:t>العلمى</w:t>
      </w:r>
      <w:proofErr w:type="spellEnd"/>
      <w:r>
        <w:rPr>
          <w:rFonts w:ascii="Arial" w:hAnsi="Arial" w:hint="cs"/>
          <w:sz w:val="24"/>
          <w:szCs w:val="24"/>
          <w:rtl/>
          <w:lang w:bidi="ar-EG"/>
        </w:rPr>
        <w:t>.</w:t>
      </w:r>
    </w:p>
    <w:p w:rsidR="00643781" w:rsidRPr="00643781" w:rsidRDefault="002370EE" w:rsidP="00B605C1">
      <w:pPr>
        <w:tabs>
          <w:tab w:val="left" w:pos="392"/>
          <w:tab w:val="left" w:pos="662"/>
        </w:tabs>
        <w:spacing w:after="0" w:line="240" w:lineRule="auto"/>
        <w:jc w:val="both"/>
        <w:rPr>
          <w:rFonts w:ascii="Arial" w:hAnsi="Arial"/>
          <w:b/>
          <w:bCs/>
          <w:lang w:bidi="ar-EG"/>
        </w:rPr>
      </w:pPr>
      <w:r>
        <w:rPr>
          <w:rFonts w:ascii="Arial" w:hAnsi="Arial" w:hint="cs"/>
          <w:b/>
          <w:bCs/>
          <w:rtl/>
        </w:rPr>
        <w:tab/>
      </w:r>
      <w:r w:rsidR="00643781" w:rsidRPr="00643781">
        <w:rPr>
          <w:rFonts w:ascii="Arial" w:hAnsi="Arial" w:hint="cs"/>
          <w:b/>
          <w:bCs/>
          <w:rtl/>
        </w:rPr>
        <w:t>ا</w:t>
      </w:r>
      <w:r w:rsidR="00643781" w:rsidRPr="00643781">
        <w:rPr>
          <w:rFonts w:ascii="Arial" w:hAnsi="Arial"/>
          <w:b/>
          <w:bCs/>
          <w:rtl/>
        </w:rPr>
        <w:t xml:space="preserve">لقرار: أحيط المجلس </w:t>
      </w:r>
      <w:proofErr w:type="gramStart"/>
      <w:r w:rsidR="00643781" w:rsidRPr="00643781">
        <w:rPr>
          <w:rFonts w:ascii="Arial" w:hAnsi="Arial"/>
          <w:b/>
          <w:bCs/>
          <w:rtl/>
        </w:rPr>
        <w:t>علماً</w:t>
      </w:r>
      <w:proofErr w:type="gramEnd"/>
      <w:r w:rsidR="00643781" w:rsidRPr="00643781">
        <w:rPr>
          <w:rFonts w:ascii="Arial" w:hAnsi="Arial"/>
          <w:b/>
          <w:bCs/>
          <w:rtl/>
        </w:rPr>
        <w:t>.</w:t>
      </w:r>
    </w:p>
    <w:p w:rsidR="00643781" w:rsidRDefault="00643781" w:rsidP="00B605C1">
      <w:pPr>
        <w:numPr>
          <w:ilvl w:val="0"/>
          <w:numId w:val="34"/>
        </w:numPr>
        <w:tabs>
          <w:tab w:val="left" w:pos="392"/>
          <w:tab w:val="left" w:pos="662"/>
        </w:tabs>
        <w:spacing w:after="0" w:line="240" w:lineRule="auto"/>
        <w:ind w:left="389"/>
        <w:jc w:val="both"/>
        <w:rPr>
          <w:rFonts w:ascii="Arial" w:hAnsi="Arial"/>
          <w:sz w:val="24"/>
          <w:szCs w:val="24"/>
        </w:rPr>
      </w:pPr>
      <w:r>
        <w:rPr>
          <w:rFonts w:ascii="Arial" w:hAnsi="Arial" w:hint="cs"/>
          <w:sz w:val="24"/>
          <w:szCs w:val="24"/>
          <w:rtl/>
          <w:lang w:bidi="ar-EG"/>
        </w:rPr>
        <w:t>بخصوص الخطاب الوارد من السيد الأستاذ الدكتور/ وكيل الكلية لشئون الدراسات العليا والبحوث بشأن ضوابط تنظيم عقد حلقات النقاش لمقرر المناقشات (أ) و(ب) لطلاب الدراسات العليا.</w:t>
      </w:r>
    </w:p>
    <w:p w:rsidR="00D94CF1" w:rsidRPr="00D94CF1" w:rsidRDefault="002370EE" w:rsidP="00B605C1">
      <w:pPr>
        <w:tabs>
          <w:tab w:val="left" w:pos="392"/>
          <w:tab w:val="left" w:pos="662"/>
        </w:tabs>
        <w:spacing w:after="0" w:line="240" w:lineRule="auto"/>
        <w:jc w:val="both"/>
        <w:rPr>
          <w:rFonts w:ascii="Arial" w:hAnsi="Arial"/>
          <w:b/>
          <w:bCs/>
          <w:lang w:bidi="ar-EG"/>
        </w:rPr>
      </w:pPr>
      <w:r>
        <w:rPr>
          <w:rFonts w:ascii="Arial" w:hAnsi="Arial" w:hint="cs"/>
          <w:b/>
          <w:bCs/>
          <w:rtl/>
        </w:rPr>
        <w:tab/>
      </w:r>
      <w:r w:rsidR="00D94CF1" w:rsidRPr="00D94CF1">
        <w:rPr>
          <w:rFonts w:ascii="Arial" w:hAnsi="Arial" w:hint="cs"/>
          <w:b/>
          <w:bCs/>
          <w:rtl/>
        </w:rPr>
        <w:t>ا</w:t>
      </w:r>
      <w:r w:rsidR="00D94CF1" w:rsidRPr="00D94CF1">
        <w:rPr>
          <w:rFonts w:ascii="Arial" w:hAnsi="Arial"/>
          <w:b/>
          <w:bCs/>
          <w:rtl/>
        </w:rPr>
        <w:t xml:space="preserve">لقرار: أحيط المجلس </w:t>
      </w:r>
      <w:proofErr w:type="gramStart"/>
      <w:r w:rsidR="00D94CF1" w:rsidRPr="00D94CF1">
        <w:rPr>
          <w:rFonts w:ascii="Arial" w:hAnsi="Arial"/>
          <w:b/>
          <w:bCs/>
          <w:rtl/>
        </w:rPr>
        <w:t>علماً</w:t>
      </w:r>
      <w:proofErr w:type="gramEnd"/>
      <w:r w:rsidR="00D94CF1" w:rsidRPr="00D94CF1">
        <w:rPr>
          <w:rFonts w:ascii="Arial" w:hAnsi="Arial"/>
          <w:b/>
          <w:bCs/>
          <w:rtl/>
        </w:rPr>
        <w:t>.</w:t>
      </w:r>
    </w:p>
    <w:p w:rsidR="00643781" w:rsidRDefault="00643781" w:rsidP="00B605C1">
      <w:pPr>
        <w:numPr>
          <w:ilvl w:val="0"/>
          <w:numId w:val="34"/>
        </w:numPr>
        <w:tabs>
          <w:tab w:val="left" w:pos="392"/>
          <w:tab w:val="left" w:pos="662"/>
        </w:tabs>
        <w:spacing w:after="0" w:line="240" w:lineRule="auto"/>
        <w:ind w:left="389"/>
        <w:jc w:val="both"/>
        <w:rPr>
          <w:rFonts w:ascii="Arial" w:hAnsi="Arial"/>
          <w:sz w:val="24"/>
          <w:szCs w:val="24"/>
        </w:rPr>
      </w:pPr>
      <w:r>
        <w:rPr>
          <w:rFonts w:ascii="Arial" w:hAnsi="Arial" w:hint="cs"/>
          <w:sz w:val="24"/>
          <w:szCs w:val="24"/>
          <w:rtl/>
          <w:lang w:bidi="ar-EG"/>
        </w:rPr>
        <w:lastRenderedPageBreak/>
        <w:t>بخصوص الخطاب الواد من الإدارة العامة لأمانة المجالس الجامعية بشأن قواعد وضوابط الرقابة الخاصة بقبول المنح والهبات والتبرعات المقدمة من هيئات أجنبية ومن أشخاص طبيعيين وطنيين أو أجانب أو جهات وطنية الى الجامعة أو كلياتها الم</w:t>
      </w:r>
      <w:r w:rsidR="00D94CF1">
        <w:rPr>
          <w:rFonts w:ascii="Arial" w:hAnsi="Arial" w:hint="cs"/>
          <w:sz w:val="24"/>
          <w:szCs w:val="24"/>
          <w:rtl/>
          <w:lang w:bidi="ar-EG"/>
        </w:rPr>
        <w:t xml:space="preserve">ختلفة </w:t>
      </w:r>
      <w:proofErr w:type="spellStart"/>
      <w:r w:rsidR="00D94CF1">
        <w:rPr>
          <w:rFonts w:ascii="Arial" w:hAnsi="Arial" w:hint="cs"/>
          <w:sz w:val="24"/>
          <w:szCs w:val="24"/>
          <w:rtl/>
          <w:lang w:bidi="ar-EG"/>
        </w:rPr>
        <w:t>سواءا</w:t>
      </w:r>
      <w:proofErr w:type="spellEnd"/>
      <w:r w:rsidR="00D94CF1">
        <w:rPr>
          <w:rFonts w:ascii="Arial" w:hAnsi="Arial" w:hint="cs"/>
          <w:sz w:val="24"/>
          <w:szCs w:val="24"/>
          <w:rtl/>
          <w:lang w:bidi="ar-EG"/>
        </w:rPr>
        <w:t xml:space="preserve"> كانت عينية أو نقدية.</w:t>
      </w:r>
    </w:p>
    <w:p w:rsidR="00D94CF1" w:rsidRPr="00D94CF1" w:rsidRDefault="002370EE" w:rsidP="00B605C1">
      <w:pPr>
        <w:tabs>
          <w:tab w:val="left" w:pos="392"/>
          <w:tab w:val="left" w:pos="662"/>
        </w:tabs>
        <w:spacing w:after="0" w:line="240" w:lineRule="auto"/>
        <w:jc w:val="both"/>
        <w:rPr>
          <w:rFonts w:ascii="Arial" w:hAnsi="Arial"/>
          <w:b/>
          <w:bCs/>
          <w:lang w:bidi="ar-EG"/>
        </w:rPr>
      </w:pPr>
      <w:r>
        <w:rPr>
          <w:rFonts w:ascii="Arial" w:hAnsi="Arial" w:hint="cs"/>
          <w:b/>
          <w:bCs/>
          <w:rtl/>
        </w:rPr>
        <w:tab/>
      </w:r>
      <w:r w:rsidR="00D94CF1" w:rsidRPr="00D94CF1">
        <w:rPr>
          <w:rFonts w:ascii="Arial" w:hAnsi="Arial" w:hint="cs"/>
          <w:b/>
          <w:bCs/>
          <w:rtl/>
        </w:rPr>
        <w:t>ا</w:t>
      </w:r>
      <w:r w:rsidR="00D94CF1" w:rsidRPr="00D94CF1">
        <w:rPr>
          <w:rFonts w:ascii="Arial" w:hAnsi="Arial"/>
          <w:b/>
          <w:bCs/>
          <w:rtl/>
        </w:rPr>
        <w:t xml:space="preserve">لقرار: أحيط المجلس </w:t>
      </w:r>
      <w:proofErr w:type="gramStart"/>
      <w:r w:rsidR="00D94CF1" w:rsidRPr="00D94CF1">
        <w:rPr>
          <w:rFonts w:ascii="Arial" w:hAnsi="Arial"/>
          <w:b/>
          <w:bCs/>
          <w:rtl/>
        </w:rPr>
        <w:t>علماً</w:t>
      </w:r>
      <w:proofErr w:type="gramEnd"/>
      <w:r w:rsidR="00D94CF1" w:rsidRPr="00D94CF1">
        <w:rPr>
          <w:rFonts w:ascii="Arial" w:hAnsi="Arial"/>
          <w:b/>
          <w:bCs/>
          <w:rtl/>
        </w:rPr>
        <w:t>.</w:t>
      </w:r>
    </w:p>
    <w:p w:rsidR="00643781" w:rsidRDefault="00643781" w:rsidP="00B605C1">
      <w:pPr>
        <w:numPr>
          <w:ilvl w:val="0"/>
          <w:numId w:val="34"/>
        </w:numPr>
        <w:tabs>
          <w:tab w:val="left" w:pos="392"/>
          <w:tab w:val="left" w:pos="662"/>
        </w:tabs>
        <w:spacing w:after="0" w:line="240" w:lineRule="auto"/>
        <w:ind w:left="389"/>
        <w:jc w:val="both"/>
        <w:rPr>
          <w:rFonts w:ascii="Arial" w:hAnsi="Arial"/>
          <w:sz w:val="24"/>
          <w:szCs w:val="24"/>
        </w:rPr>
      </w:pPr>
      <w:r>
        <w:rPr>
          <w:rFonts w:ascii="Arial" w:hAnsi="Arial" w:hint="cs"/>
          <w:sz w:val="24"/>
          <w:szCs w:val="24"/>
          <w:rtl/>
          <w:lang w:bidi="ar-EG"/>
        </w:rPr>
        <w:t xml:space="preserve">بخصوص الخطاب الوارد من السيد الأستاذ الدكتور/ نائب رئيس الجامعة لشئون التعليم والطلاب بشأن الموافاة بتقرير عن خطة كل كلية والإجراءات </w:t>
      </w:r>
      <w:proofErr w:type="spellStart"/>
      <w:r>
        <w:rPr>
          <w:rFonts w:ascii="Arial" w:hAnsi="Arial" w:hint="cs"/>
          <w:sz w:val="24"/>
          <w:szCs w:val="24"/>
          <w:rtl/>
          <w:lang w:bidi="ar-EG"/>
        </w:rPr>
        <w:t>التى</w:t>
      </w:r>
      <w:proofErr w:type="spellEnd"/>
      <w:r>
        <w:rPr>
          <w:rFonts w:ascii="Arial" w:hAnsi="Arial" w:hint="cs"/>
          <w:sz w:val="24"/>
          <w:szCs w:val="24"/>
          <w:rtl/>
          <w:lang w:bidi="ar-EG"/>
        </w:rPr>
        <w:t xml:space="preserve"> تمت للفصل </w:t>
      </w:r>
      <w:proofErr w:type="spellStart"/>
      <w:r>
        <w:rPr>
          <w:rFonts w:ascii="Arial" w:hAnsi="Arial" w:hint="cs"/>
          <w:sz w:val="24"/>
          <w:szCs w:val="24"/>
          <w:rtl/>
          <w:lang w:bidi="ar-EG"/>
        </w:rPr>
        <w:t>الدراسى</w:t>
      </w:r>
      <w:proofErr w:type="spellEnd"/>
      <w:r>
        <w:rPr>
          <w:rFonts w:ascii="Arial" w:hAnsi="Arial" w:hint="cs"/>
          <w:sz w:val="24"/>
          <w:szCs w:val="24"/>
          <w:rtl/>
          <w:lang w:bidi="ar-EG"/>
        </w:rPr>
        <w:t xml:space="preserve"> الأول للعام </w:t>
      </w:r>
      <w:proofErr w:type="spellStart"/>
      <w:r>
        <w:rPr>
          <w:rFonts w:ascii="Arial" w:hAnsi="Arial" w:hint="cs"/>
          <w:sz w:val="24"/>
          <w:szCs w:val="24"/>
          <w:rtl/>
          <w:lang w:bidi="ar-EG"/>
        </w:rPr>
        <w:t>الجامعى</w:t>
      </w:r>
      <w:proofErr w:type="spellEnd"/>
      <w:r>
        <w:rPr>
          <w:rFonts w:ascii="Arial" w:hAnsi="Arial" w:hint="cs"/>
          <w:sz w:val="24"/>
          <w:szCs w:val="24"/>
          <w:rtl/>
          <w:lang w:bidi="ar-EG"/>
        </w:rPr>
        <w:t xml:space="preserve"> 2021/2022 بشأن ما تم اتخاذه بخصوص الكتاب </w:t>
      </w:r>
      <w:proofErr w:type="spellStart"/>
      <w:r>
        <w:rPr>
          <w:rFonts w:ascii="Arial" w:hAnsi="Arial" w:hint="cs"/>
          <w:sz w:val="24"/>
          <w:szCs w:val="24"/>
          <w:rtl/>
          <w:lang w:bidi="ar-EG"/>
        </w:rPr>
        <w:t>الجامعى</w:t>
      </w:r>
      <w:proofErr w:type="spellEnd"/>
      <w:r>
        <w:rPr>
          <w:rFonts w:ascii="Arial" w:hAnsi="Arial" w:hint="cs"/>
          <w:sz w:val="24"/>
          <w:szCs w:val="24"/>
          <w:rtl/>
          <w:lang w:bidi="ar-EG"/>
        </w:rPr>
        <w:t xml:space="preserve"> </w:t>
      </w:r>
      <w:proofErr w:type="spellStart"/>
      <w:r>
        <w:rPr>
          <w:rFonts w:ascii="Arial" w:hAnsi="Arial" w:hint="cs"/>
          <w:sz w:val="24"/>
          <w:szCs w:val="24"/>
          <w:rtl/>
          <w:lang w:bidi="ar-EG"/>
        </w:rPr>
        <w:t>الإلكترونى</w:t>
      </w:r>
      <w:proofErr w:type="spellEnd"/>
      <w:r>
        <w:rPr>
          <w:rFonts w:ascii="Arial" w:hAnsi="Arial" w:hint="cs"/>
          <w:sz w:val="24"/>
          <w:szCs w:val="24"/>
          <w:rtl/>
          <w:lang w:bidi="ar-EG"/>
        </w:rPr>
        <w:t xml:space="preserve"> من قبل الكلية.</w:t>
      </w:r>
    </w:p>
    <w:p w:rsidR="00D94CF1" w:rsidRPr="00D94CF1" w:rsidRDefault="002370EE" w:rsidP="00B605C1">
      <w:pPr>
        <w:tabs>
          <w:tab w:val="left" w:pos="392"/>
          <w:tab w:val="left" w:pos="662"/>
        </w:tabs>
        <w:spacing w:after="0" w:line="240" w:lineRule="auto"/>
        <w:jc w:val="both"/>
        <w:rPr>
          <w:rFonts w:ascii="Arial" w:hAnsi="Arial"/>
          <w:b/>
          <w:bCs/>
          <w:lang w:bidi="ar-EG"/>
        </w:rPr>
      </w:pPr>
      <w:r>
        <w:rPr>
          <w:rFonts w:ascii="Arial" w:hAnsi="Arial" w:hint="cs"/>
          <w:b/>
          <w:bCs/>
          <w:rtl/>
        </w:rPr>
        <w:tab/>
      </w:r>
      <w:r w:rsidR="00D94CF1" w:rsidRPr="00D94CF1">
        <w:rPr>
          <w:rFonts w:ascii="Arial" w:hAnsi="Arial" w:hint="cs"/>
          <w:b/>
          <w:bCs/>
          <w:rtl/>
        </w:rPr>
        <w:t>ا</w:t>
      </w:r>
      <w:r w:rsidR="00D94CF1" w:rsidRPr="00D94CF1">
        <w:rPr>
          <w:rFonts w:ascii="Arial" w:hAnsi="Arial"/>
          <w:b/>
          <w:bCs/>
          <w:rtl/>
        </w:rPr>
        <w:t xml:space="preserve">لقرار: أحيط المجلس </w:t>
      </w:r>
      <w:proofErr w:type="gramStart"/>
      <w:r w:rsidR="00D94CF1" w:rsidRPr="00D94CF1">
        <w:rPr>
          <w:rFonts w:ascii="Arial" w:hAnsi="Arial"/>
          <w:b/>
          <w:bCs/>
          <w:rtl/>
        </w:rPr>
        <w:t>علماً</w:t>
      </w:r>
      <w:proofErr w:type="gramEnd"/>
      <w:r w:rsidR="00D94CF1" w:rsidRPr="00D94CF1">
        <w:rPr>
          <w:rFonts w:ascii="Arial" w:hAnsi="Arial"/>
          <w:b/>
          <w:bCs/>
          <w:rtl/>
        </w:rPr>
        <w:t>.</w:t>
      </w:r>
    </w:p>
    <w:p w:rsidR="00643781" w:rsidRDefault="00643781" w:rsidP="00B605C1">
      <w:pPr>
        <w:numPr>
          <w:ilvl w:val="0"/>
          <w:numId w:val="34"/>
        </w:numPr>
        <w:tabs>
          <w:tab w:val="left" w:pos="392"/>
          <w:tab w:val="left" w:pos="662"/>
        </w:tabs>
        <w:spacing w:after="0" w:line="240" w:lineRule="auto"/>
        <w:ind w:left="389"/>
        <w:jc w:val="both"/>
        <w:rPr>
          <w:rFonts w:ascii="Arial" w:hAnsi="Arial"/>
          <w:sz w:val="24"/>
          <w:szCs w:val="24"/>
        </w:rPr>
      </w:pPr>
      <w:r>
        <w:rPr>
          <w:rFonts w:ascii="Arial" w:hAnsi="Arial" w:hint="cs"/>
          <w:sz w:val="24"/>
          <w:szCs w:val="24"/>
          <w:rtl/>
          <w:lang w:bidi="ar-EG"/>
        </w:rPr>
        <w:t xml:space="preserve">بخصوص الخطاب الوارد من الإدارة العامة للموازنة والحسابات بشأن توصيات لجنة دراسة الحالات الطارئة </w:t>
      </w:r>
      <w:proofErr w:type="spellStart"/>
      <w:r>
        <w:rPr>
          <w:rFonts w:ascii="Arial" w:hAnsi="Arial" w:hint="cs"/>
          <w:sz w:val="24"/>
          <w:szCs w:val="24"/>
          <w:rtl/>
          <w:lang w:bidi="ar-EG"/>
        </w:rPr>
        <w:t>والإستثنائية</w:t>
      </w:r>
      <w:proofErr w:type="spellEnd"/>
      <w:r>
        <w:rPr>
          <w:rFonts w:ascii="Arial" w:hAnsi="Arial" w:hint="cs"/>
          <w:sz w:val="24"/>
          <w:szCs w:val="24"/>
          <w:rtl/>
          <w:lang w:bidi="ar-EG"/>
        </w:rPr>
        <w:t xml:space="preserve"> للعلاج بكلية الطب البشرى جلسة رقم (27) بتاريخ 30/8/2021.</w:t>
      </w:r>
    </w:p>
    <w:p w:rsidR="00D94CF1" w:rsidRDefault="002370EE" w:rsidP="00B605C1">
      <w:pPr>
        <w:tabs>
          <w:tab w:val="left" w:pos="392"/>
          <w:tab w:val="left" w:pos="662"/>
        </w:tabs>
        <w:spacing w:after="0" w:line="240" w:lineRule="auto"/>
        <w:jc w:val="both"/>
        <w:rPr>
          <w:rFonts w:ascii="Arial" w:hAnsi="Arial"/>
          <w:b/>
          <w:bCs/>
          <w:rtl/>
          <w:lang w:bidi="ar-EG"/>
        </w:rPr>
      </w:pPr>
      <w:r>
        <w:rPr>
          <w:rFonts w:ascii="Arial" w:hAnsi="Arial" w:hint="cs"/>
          <w:b/>
          <w:bCs/>
          <w:rtl/>
        </w:rPr>
        <w:tab/>
      </w:r>
      <w:r w:rsidR="00D94CF1" w:rsidRPr="00D94CF1">
        <w:rPr>
          <w:rFonts w:ascii="Arial" w:hAnsi="Arial" w:hint="cs"/>
          <w:b/>
          <w:bCs/>
          <w:rtl/>
        </w:rPr>
        <w:t>ا</w:t>
      </w:r>
      <w:r w:rsidR="00D94CF1" w:rsidRPr="00D94CF1">
        <w:rPr>
          <w:rFonts w:ascii="Arial" w:hAnsi="Arial"/>
          <w:b/>
          <w:bCs/>
          <w:rtl/>
        </w:rPr>
        <w:t xml:space="preserve">لقرار: أحيط المجلس </w:t>
      </w:r>
      <w:proofErr w:type="gramStart"/>
      <w:r w:rsidR="00D94CF1" w:rsidRPr="00D94CF1">
        <w:rPr>
          <w:rFonts w:ascii="Arial" w:hAnsi="Arial"/>
          <w:b/>
          <w:bCs/>
          <w:rtl/>
        </w:rPr>
        <w:t>علماً</w:t>
      </w:r>
      <w:proofErr w:type="gramEnd"/>
      <w:r w:rsidR="00D94CF1" w:rsidRPr="00D94CF1">
        <w:rPr>
          <w:rFonts w:ascii="Arial" w:hAnsi="Arial"/>
          <w:b/>
          <w:bCs/>
          <w:rtl/>
        </w:rPr>
        <w:t>.</w:t>
      </w:r>
    </w:p>
    <w:p w:rsidR="00862E06" w:rsidRDefault="00862E06" w:rsidP="00B605C1">
      <w:pPr>
        <w:numPr>
          <w:ilvl w:val="0"/>
          <w:numId w:val="34"/>
        </w:numPr>
        <w:tabs>
          <w:tab w:val="left" w:pos="392"/>
          <w:tab w:val="left" w:pos="662"/>
        </w:tabs>
        <w:spacing w:after="0" w:line="240" w:lineRule="auto"/>
        <w:ind w:left="389"/>
        <w:jc w:val="both"/>
        <w:rPr>
          <w:rFonts w:ascii="Arial" w:hAnsi="Arial"/>
          <w:lang w:bidi="ar-EG"/>
        </w:rPr>
      </w:pPr>
      <w:r w:rsidRPr="00862E06">
        <w:rPr>
          <w:rFonts w:ascii="Arial" w:hAnsi="Arial" w:hint="cs"/>
          <w:rtl/>
          <w:lang w:bidi="ar-EG"/>
        </w:rPr>
        <w:t xml:space="preserve">بخصوص الخطاب الوارد من ادارة الدراسات العليا بشأن اضافة مشرف للطالبة/ هالة رجب احمد </w:t>
      </w:r>
      <w:r w:rsidRPr="00862E06">
        <w:rPr>
          <w:rFonts w:ascii="Arial" w:hAnsi="Arial"/>
          <w:rtl/>
          <w:lang w:bidi="ar-EG"/>
        </w:rPr>
        <w:t>–</w:t>
      </w:r>
      <w:r w:rsidRPr="00862E06">
        <w:rPr>
          <w:rFonts w:ascii="Arial" w:hAnsi="Arial" w:hint="cs"/>
          <w:rtl/>
          <w:lang w:bidi="ar-EG"/>
        </w:rPr>
        <w:t xml:space="preserve"> المسجلة لدرجة الدكتوراه بالقسم وذلك لوفاة المشرف </w:t>
      </w:r>
      <w:proofErr w:type="spellStart"/>
      <w:r w:rsidRPr="00862E06">
        <w:rPr>
          <w:rFonts w:ascii="Arial" w:hAnsi="Arial" w:hint="cs"/>
          <w:rtl/>
          <w:lang w:bidi="ar-EG"/>
        </w:rPr>
        <w:t>الرئيسى</w:t>
      </w:r>
      <w:proofErr w:type="spellEnd"/>
      <w:r w:rsidRPr="00862E06">
        <w:rPr>
          <w:rFonts w:ascii="Arial" w:hAnsi="Arial" w:hint="cs"/>
          <w:rtl/>
          <w:lang w:bidi="ar-EG"/>
        </w:rPr>
        <w:t xml:space="preserve"> أ.د/ </w:t>
      </w:r>
      <w:proofErr w:type="gramStart"/>
      <w:r w:rsidRPr="00862E06">
        <w:rPr>
          <w:rFonts w:ascii="Arial" w:hAnsi="Arial" w:hint="cs"/>
          <w:rtl/>
          <w:lang w:bidi="ar-EG"/>
        </w:rPr>
        <w:t>جهاد</w:t>
      </w:r>
      <w:proofErr w:type="gramEnd"/>
      <w:r w:rsidRPr="00862E06">
        <w:rPr>
          <w:rFonts w:ascii="Arial" w:hAnsi="Arial" w:hint="cs"/>
          <w:rtl/>
          <w:lang w:bidi="ar-EG"/>
        </w:rPr>
        <w:t xml:space="preserve"> محمد الهباء.</w:t>
      </w:r>
    </w:p>
    <w:p w:rsidR="00862E06" w:rsidRPr="00862E06" w:rsidRDefault="00862E06" w:rsidP="00C773A2">
      <w:pPr>
        <w:tabs>
          <w:tab w:val="left" w:pos="392"/>
          <w:tab w:val="left" w:pos="662"/>
        </w:tabs>
        <w:spacing w:after="0" w:line="240" w:lineRule="auto"/>
        <w:ind w:left="389"/>
        <w:jc w:val="both"/>
        <w:rPr>
          <w:rFonts w:ascii="Arial" w:hAnsi="Arial"/>
          <w:b/>
          <w:bCs/>
          <w:rtl/>
          <w:lang w:bidi="ar-EG"/>
        </w:rPr>
      </w:pPr>
      <w:r w:rsidRPr="00862E06">
        <w:rPr>
          <w:rFonts w:ascii="Arial" w:hAnsi="Arial" w:hint="cs"/>
          <w:b/>
          <w:bCs/>
          <w:rtl/>
          <w:lang w:bidi="ar-EG"/>
        </w:rPr>
        <w:t xml:space="preserve">القرار: وافق المجلس على </w:t>
      </w:r>
      <w:r w:rsidR="00C773A2">
        <w:rPr>
          <w:rFonts w:ascii="Arial" w:hAnsi="Arial" w:hint="cs"/>
          <w:b/>
          <w:bCs/>
          <w:rtl/>
          <w:lang w:bidi="ar-EG"/>
        </w:rPr>
        <w:t xml:space="preserve">اضافة أ.د/ رؤوف نجيب فوزى طبقا </w:t>
      </w:r>
      <w:r w:rsidRPr="00862E06">
        <w:rPr>
          <w:rFonts w:ascii="Arial" w:hAnsi="Arial" w:hint="cs"/>
          <w:b/>
          <w:bCs/>
          <w:rtl/>
          <w:lang w:bidi="ar-EG"/>
        </w:rPr>
        <w:t>للوائح والقوانين.</w:t>
      </w:r>
    </w:p>
    <w:p w:rsidR="00D1678D" w:rsidRDefault="00D1678D" w:rsidP="00B605C1">
      <w:pPr>
        <w:tabs>
          <w:tab w:val="left" w:pos="392"/>
          <w:tab w:val="left" w:pos="662"/>
        </w:tabs>
        <w:spacing w:after="0" w:line="240" w:lineRule="auto"/>
        <w:jc w:val="both"/>
        <w:rPr>
          <w:rFonts w:ascii="Arial" w:hAnsi="Arial" w:hint="cs"/>
          <w:b/>
          <w:bCs/>
          <w:rtl/>
          <w:lang w:bidi="ar-EG"/>
        </w:rPr>
      </w:pPr>
    </w:p>
    <w:p w:rsidR="00D94CF1" w:rsidRDefault="00D94CF1" w:rsidP="00B605C1">
      <w:pPr>
        <w:tabs>
          <w:tab w:val="left" w:pos="392"/>
          <w:tab w:val="left" w:pos="662"/>
        </w:tabs>
        <w:spacing w:after="0" w:line="240" w:lineRule="auto"/>
        <w:jc w:val="both"/>
        <w:rPr>
          <w:rFonts w:ascii="Arial" w:hAnsi="Arial"/>
          <w:b/>
          <w:bCs/>
          <w:rtl/>
          <w:lang w:bidi="ar-EG"/>
        </w:rPr>
      </w:pPr>
      <w:bookmarkStart w:id="0" w:name="_GoBack"/>
      <w:bookmarkEnd w:id="0"/>
      <w:r>
        <w:rPr>
          <w:rFonts w:ascii="Arial" w:hAnsi="Arial" w:hint="cs"/>
          <w:b/>
          <w:bCs/>
          <w:rtl/>
          <w:lang w:bidi="ar-EG"/>
        </w:rPr>
        <w:t>ما يستجد من اعمال:</w:t>
      </w:r>
    </w:p>
    <w:p w:rsidR="00862E06" w:rsidRPr="00F221D1" w:rsidRDefault="00862E06" w:rsidP="00B605C1">
      <w:pPr>
        <w:pStyle w:val="a3"/>
        <w:numPr>
          <w:ilvl w:val="0"/>
          <w:numId w:val="39"/>
        </w:numPr>
        <w:tabs>
          <w:tab w:val="left" w:pos="-2"/>
          <w:tab w:val="left" w:pos="392"/>
        </w:tabs>
        <w:spacing w:after="0" w:line="240" w:lineRule="auto"/>
        <w:ind w:left="357" w:hanging="357"/>
        <w:jc w:val="both"/>
        <w:rPr>
          <w:rFonts w:ascii="Arial" w:hAnsi="Arial"/>
          <w:lang w:bidi="ar-EG"/>
        </w:rPr>
      </w:pPr>
      <w:r w:rsidRPr="00F221D1">
        <w:rPr>
          <w:rFonts w:ascii="Arial" w:hAnsi="Arial" w:hint="cs"/>
          <w:rtl/>
          <w:lang w:bidi="ar-EG"/>
        </w:rPr>
        <w:t xml:space="preserve">بخصوص الخطاب الوارد من الإدارة العامة للعلاقات العلمية والثقافية </w:t>
      </w:r>
      <w:r w:rsidRPr="00F221D1">
        <w:rPr>
          <w:rFonts w:ascii="Arial" w:hAnsi="Arial"/>
          <w:rtl/>
          <w:lang w:bidi="ar-EG"/>
        </w:rPr>
        <w:t>–</w:t>
      </w:r>
      <w:r w:rsidRPr="00F221D1">
        <w:rPr>
          <w:rFonts w:ascii="Arial" w:hAnsi="Arial" w:hint="cs"/>
          <w:rtl/>
          <w:lang w:bidi="ar-EG"/>
        </w:rPr>
        <w:t xml:space="preserve"> ادارة المؤتمرات والاتفاقيات </w:t>
      </w:r>
      <w:r w:rsidRPr="00F221D1">
        <w:rPr>
          <w:rFonts w:ascii="Arial" w:hAnsi="Arial"/>
          <w:rtl/>
          <w:lang w:bidi="ar-EG"/>
        </w:rPr>
        <w:t>–</w:t>
      </w:r>
      <w:r w:rsidRPr="00F221D1">
        <w:rPr>
          <w:rFonts w:ascii="Arial" w:hAnsi="Arial" w:hint="cs"/>
          <w:rtl/>
          <w:lang w:bidi="ar-EG"/>
        </w:rPr>
        <w:t xml:space="preserve"> بشأن تعزيز التعاون </w:t>
      </w:r>
      <w:proofErr w:type="spellStart"/>
      <w:r w:rsidRPr="00F221D1">
        <w:rPr>
          <w:rFonts w:ascii="Arial" w:hAnsi="Arial" w:hint="cs"/>
          <w:rtl/>
          <w:lang w:bidi="ar-EG"/>
        </w:rPr>
        <w:t>الأكاديمى</w:t>
      </w:r>
      <w:proofErr w:type="spellEnd"/>
      <w:r w:rsidRPr="00F221D1">
        <w:rPr>
          <w:rFonts w:ascii="Arial" w:hAnsi="Arial" w:hint="cs"/>
          <w:rtl/>
          <w:lang w:bidi="ar-EG"/>
        </w:rPr>
        <w:t xml:space="preserve"> بين الجامعات المصرية </w:t>
      </w:r>
      <w:proofErr w:type="spellStart"/>
      <w:r w:rsidRPr="00F221D1">
        <w:rPr>
          <w:rFonts w:ascii="Arial" w:hAnsi="Arial" w:hint="cs"/>
          <w:rtl/>
          <w:lang w:bidi="ar-EG"/>
        </w:rPr>
        <w:t>والأسبانبة</w:t>
      </w:r>
      <w:proofErr w:type="spellEnd"/>
      <w:r w:rsidRPr="00F221D1">
        <w:rPr>
          <w:rFonts w:ascii="Arial" w:hAnsi="Arial" w:hint="cs"/>
          <w:rtl/>
          <w:lang w:bidi="ar-EG"/>
        </w:rPr>
        <w:t>.</w:t>
      </w:r>
    </w:p>
    <w:p w:rsidR="00862E06" w:rsidRDefault="00862E06" w:rsidP="00B605C1">
      <w:pPr>
        <w:tabs>
          <w:tab w:val="left" w:pos="392"/>
          <w:tab w:val="left" w:pos="662"/>
        </w:tabs>
        <w:spacing w:after="0" w:line="240" w:lineRule="auto"/>
        <w:ind w:left="389"/>
        <w:jc w:val="both"/>
        <w:rPr>
          <w:rFonts w:ascii="Arial" w:hAnsi="Arial"/>
          <w:b/>
          <w:bCs/>
          <w:rtl/>
          <w:lang w:bidi="ar-EG"/>
        </w:rPr>
      </w:pPr>
      <w:r>
        <w:rPr>
          <w:rFonts w:ascii="Arial" w:hAnsi="Arial" w:hint="cs"/>
          <w:b/>
          <w:bCs/>
          <w:rtl/>
          <w:lang w:bidi="ar-EG"/>
        </w:rPr>
        <w:t xml:space="preserve">القرار: أحيط المجلس </w:t>
      </w:r>
      <w:proofErr w:type="gramStart"/>
      <w:r>
        <w:rPr>
          <w:rFonts w:ascii="Arial" w:hAnsi="Arial" w:hint="cs"/>
          <w:b/>
          <w:bCs/>
          <w:rtl/>
          <w:lang w:bidi="ar-EG"/>
        </w:rPr>
        <w:t>علماً</w:t>
      </w:r>
      <w:proofErr w:type="gramEnd"/>
      <w:r>
        <w:rPr>
          <w:rFonts w:ascii="Arial" w:hAnsi="Arial" w:hint="cs"/>
          <w:b/>
          <w:bCs/>
          <w:rtl/>
          <w:lang w:bidi="ar-EG"/>
        </w:rPr>
        <w:t>.</w:t>
      </w:r>
    </w:p>
    <w:p w:rsidR="00862E06" w:rsidRPr="00F221D1" w:rsidRDefault="00862E06" w:rsidP="00B605C1">
      <w:pPr>
        <w:numPr>
          <w:ilvl w:val="0"/>
          <w:numId w:val="39"/>
        </w:numPr>
        <w:tabs>
          <w:tab w:val="left" w:pos="392"/>
          <w:tab w:val="left" w:pos="662"/>
        </w:tabs>
        <w:spacing w:after="0" w:line="240" w:lineRule="auto"/>
        <w:ind w:left="389"/>
        <w:jc w:val="both"/>
        <w:rPr>
          <w:rFonts w:ascii="Arial" w:hAnsi="Arial"/>
          <w:lang w:bidi="ar-EG"/>
        </w:rPr>
      </w:pPr>
      <w:r w:rsidRPr="00F221D1">
        <w:rPr>
          <w:rFonts w:ascii="Arial" w:hAnsi="Arial" w:hint="cs"/>
          <w:rtl/>
          <w:lang w:bidi="ar-EG"/>
        </w:rPr>
        <w:t xml:space="preserve">بخصوص الخطاب الوارد من الإدارة العامة للعلاقات العلمية والثقافية </w:t>
      </w:r>
      <w:r w:rsidRPr="00F221D1">
        <w:rPr>
          <w:rFonts w:ascii="Arial" w:hAnsi="Arial"/>
          <w:rtl/>
          <w:lang w:bidi="ar-EG"/>
        </w:rPr>
        <w:t>–</w:t>
      </w:r>
      <w:r w:rsidRPr="00F221D1">
        <w:rPr>
          <w:rFonts w:ascii="Arial" w:hAnsi="Arial" w:hint="cs"/>
          <w:rtl/>
          <w:lang w:bidi="ar-EG"/>
        </w:rPr>
        <w:t xml:space="preserve"> ادارة البعثات والمنح والاجازات الدراسية </w:t>
      </w:r>
      <w:r w:rsidRPr="00F221D1">
        <w:rPr>
          <w:rFonts w:ascii="Arial" w:hAnsi="Arial"/>
          <w:rtl/>
          <w:lang w:bidi="ar-EG"/>
        </w:rPr>
        <w:t>–</w:t>
      </w:r>
      <w:r w:rsidRPr="00F221D1">
        <w:rPr>
          <w:rFonts w:ascii="Arial" w:hAnsi="Arial" w:hint="cs"/>
          <w:rtl/>
          <w:lang w:bidi="ar-EG"/>
        </w:rPr>
        <w:t xml:space="preserve"> بشأن </w:t>
      </w:r>
      <w:r w:rsidR="00F221D1" w:rsidRPr="00F221D1">
        <w:rPr>
          <w:rFonts w:ascii="Arial" w:hAnsi="Arial" w:hint="cs"/>
          <w:rtl/>
          <w:lang w:bidi="ar-EG"/>
        </w:rPr>
        <w:t xml:space="preserve">الضوابط الخاصة بالنشر </w:t>
      </w:r>
      <w:proofErr w:type="spellStart"/>
      <w:r w:rsidR="00F221D1" w:rsidRPr="00F221D1">
        <w:rPr>
          <w:rFonts w:ascii="Arial" w:hAnsi="Arial" w:hint="cs"/>
          <w:rtl/>
          <w:lang w:bidi="ar-EG"/>
        </w:rPr>
        <w:t>البحثى</w:t>
      </w:r>
      <w:proofErr w:type="spellEnd"/>
      <w:r w:rsidR="00F221D1" w:rsidRPr="00F221D1">
        <w:rPr>
          <w:rFonts w:ascii="Arial" w:hAnsi="Arial" w:hint="cs"/>
          <w:rtl/>
          <w:lang w:bidi="ar-EG"/>
        </w:rPr>
        <w:t xml:space="preserve"> لجميع أنواع الإيفاد ومن بينهم أعضاء الإجازات الدراسية.</w:t>
      </w:r>
    </w:p>
    <w:p w:rsidR="00F221D1" w:rsidRPr="00862E06" w:rsidRDefault="00F221D1" w:rsidP="00B605C1">
      <w:pPr>
        <w:tabs>
          <w:tab w:val="left" w:pos="392"/>
          <w:tab w:val="left" w:pos="662"/>
        </w:tabs>
        <w:spacing w:after="0" w:line="240" w:lineRule="auto"/>
        <w:ind w:left="389"/>
        <w:jc w:val="both"/>
        <w:rPr>
          <w:rFonts w:ascii="Arial" w:hAnsi="Arial"/>
          <w:b/>
          <w:bCs/>
          <w:rtl/>
          <w:lang w:bidi="ar-EG"/>
        </w:rPr>
      </w:pPr>
      <w:r>
        <w:rPr>
          <w:rFonts w:ascii="Arial" w:hAnsi="Arial" w:hint="cs"/>
          <w:b/>
          <w:bCs/>
          <w:rtl/>
          <w:lang w:bidi="ar-EG"/>
        </w:rPr>
        <w:t xml:space="preserve">القرار: أحيط المجلس </w:t>
      </w:r>
      <w:proofErr w:type="gramStart"/>
      <w:r>
        <w:rPr>
          <w:rFonts w:ascii="Arial" w:hAnsi="Arial" w:hint="cs"/>
          <w:b/>
          <w:bCs/>
          <w:rtl/>
          <w:lang w:bidi="ar-EG"/>
        </w:rPr>
        <w:t>علماً</w:t>
      </w:r>
      <w:proofErr w:type="gramEnd"/>
      <w:r>
        <w:rPr>
          <w:rFonts w:ascii="Arial" w:hAnsi="Arial" w:hint="cs"/>
          <w:b/>
          <w:bCs/>
          <w:rtl/>
          <w:lang w:bidi="ar-EG"/>
        </w:rPr>
        <w:t>.</w:t>
      </w:r>
    </w:p>
    <w:p w:rsidR="00D94CF1" w:rsidRPr="00862E06" w:rsidRDefault="00D94CF1" w:rsidP="00862E06">
      <w:pPr>
        <w:pStyle w:val="a3"/>
        <w:tabs>
          <w:tab w:val="left" w:pos="392"/>
          <w:tab w:val="left" w:pos="662"/>
        </w:tabs>
        <w:spacing w:after="0" w:line="240" w:lineRule="auto"/>
        <w:jc w:val="both"/>
        <w:rPr>
          <w:rFonts w:ascii="Arial" w:hAnsi="Arial"/>
          <w:b/>
          <w:bCs/>
          <w:rtl/>
          <w:lang w:bidi="ar-EG"/>
        </w:rPr>
      </w:pPr>
    </w:p>
    <w:p w:rsidR="00D94CF1" w:rsidRDefault="00D94CF1" w:rsidP="00D94CF1">
      <w:pPr>
        <w:tabs>
          <w:tab w:val="left" w:pos="392"/>
          <w:tab w:val="left" w:pos="662"/>
        </w:tabs>
        <w:spacing w:before="120" w:after="120" w:line="240" w:lineRule="auto"/>
        <w:ind w:left="29"/>
        <w:jc w:val="both"/>
        <w:rPr>
          <w:rFonts w:ascii="Arial" w:hAnsi="Arial"/>
          <w:sz w:val="24"/>
          <w:szCs w:val="24"/>
        </w:rPr>
      </w:pPr>
    </w:p>
    <w:p w:rsidR="00643781" w:rsidRPr="007B422E" w:rsidRDefault="00643781" w:rsidP="00643781">
      <w:pPr>
        <w:tabs>
          <w:tab w:val="left" w:pos="392"/>
          <w:tab w:val="left" w:pos="662"/>
        </w:tabs>
        <w:spacing w:before="120" w:after="120" w:line="240" w:lineRule="auto"/>
        <w:ind w:left="389"/>
        <w:jc w:val="both"/>
        <w:rPr>
          <w:rFonts w:ascii="Arial" w:hAnsi="Arial"/>
          <w:sz w:val="24"/>
          <w:szCs w:val="24"/>
        </w:rPr>
      </w:pPr>
    </w:p>
    <w:p w:rsidR="00E71FE4" w:rsidRPr="00B25E34" w:rsidRDefault="001F1641" w:rsidP="00381E5F">
      <w:pPr>
        <w:tabs>
          <w:tab w:val="left" w:pos="392"/>
          <w:tab w:val="left" w:pos="662"/>
        </w:tabs>
        <w:spacing w:after="0" w:line="240" w:lineRule="auto"/>
        <w:ind w:left="360"/>
        <w:jc w:val="both"/>
        <w:rPr>
          <w:rFonts w:ascii="Arial" w:hAnsi="Arial"/>
          <w:rtl/>
        </w:rPr>
      </w:pPr>
      <w:r w:rsidRPr="00B25E34">
        <w:rPr>
          <w:rFonts w:ascii="Arial" w:hAnsi="Arial" w:hint="cs"/>
          <w:rtl/>
        </w:rPr>
        <w:t xml:space="preserve"> </w:t>
      </w:r>
      <w:r w:rsidR="00B403BB" w:rsidRPr="00B25E34">
        <w:rPr>
          <w:rFonts w:ascii="Arial" w:hAnsi="Arial"/>
          <w:rtl/>
        </w:rPr>
        <w:t xml:space="preserve"> </w:t>
      </w:r>
      <w:r w:rsidR="00E71FE4" w:rsidRPr="00B25E34">
        <w:rPr>
          <w:rFonts w:ascii="Arial" w:hAnsi="Arial"/>
          <w:rtl/>
        </w:rPr>
        <w:t xml:space="preserve"> أمين مجلس القسم</w:t>
      </w:r>
      <w:r w:rsidR="00691F95" w:rsidRPr="00B25E34">
        <w:rPr>
          <w:rFonts w:ascii="Arial" w:hAnsi="Arial"/>
          <w:rtl/>
        </w:rPr>
        <w:tab/>
      </w:r>
      <w:r w:rsidR="00691F95" w:rsidRPr="00B25E34">
        <w:rPr>
          <w:rFonts w:ascii="Arial" w:hAnsi="Arial"/>
          <w:rtl/>
        </w:rPr>
        <w:tab/>
      </w:r>
      <w:r w:rsidR="00691F95" w:rsidRPr="00B25E34">
        <w:rPr>
          <w:rFonts w:ascii="Arial" w:hAnsi="Arial"/>
          <w:rtl/>
        </w:rPr>
        <w:tab/>
      </w:r>
      <w:r w:rsidR="00691F95" w:rsidRPr="00B25E34">
        <w:rPr>
          <w:rFonts w:ascii="Arial" w:hAnsi="Arial"/>
          <w:rtl/>
        </w:rPr>
        <w:tab/>
      </w:r>
      <w:r w:rsidR="00691F95" w:rsidRPr="00B25E34">
        <w:rPr>
          <w:rFonts w:ascii="Arial" w:hAnsi="Arial"/>
          <w:rtl/>
        </w:rPr>
        <w:tab/>
        <w:t xml:space="preserve">        </w:t>
      </w:r>
      <w:r w:rsidR="00B403BB" w:rsidRPr="00B25E34">
        <w:rPr>
          <w:rFonts w:ascii="Arial" w:hAnsi="Arial"/>
          <w:rtl/>
        </w:rPr>
        <w:t xml:space="preserve">     </w:t>
      </w:r>
      <w:r w:rsidR="00737A6D" w:rsidRPr="00B25E34">
        <w:rPr>
          <w:rFonts w:ascii="Arial" w:hAnsi="Arial" w:hint="cs"/>
          <w:rtl/>
        </w:rPr>
        <w:t xml:space="preserve">  </w:t>
      </w:r>
      <w:r w:rsidR="00B25E34">
        <w:rPr>
          <w:rFonts w:ascii="Arial" w:hAnsi="Arial" w:hint="cs"/>
          <w:rtl/>
        </w:rPr>
        <w:t xml:space="preserve">       </w:t>
      </w:r>
      <w:r w:rsidR="00737A6D" w:rsidRPr="00B25E34">
        <w:rPr>
          <w:rFonts w:ascii="Arial" w:hAnsi="Arial" w:hint="cs"/>
          <w:rtl/>
        </w:rPr>
        <w:t xml:space="preserve">  </w:t>
      </w:r>
      <w:r w:rsidR="00B403BB" w:rsidRPr="00B25E34">
        <w:rPr>
          <w:rFonts w:ascii="Arial" w:hAnsi="Arial"/>
          <w:rtl/>
        </w:rPr>
        <w:t xml:space="preserve">   </w:t>
      </w:r>
      <w:r w:rsidR="00E71FE4" w:rsidRPr="00B25E34">
        <w:rPr>
          <w:rFonts w:ascii="Arial" w:hAnsi="Arial"/>
          <w:rtl/>
        </w:rPr>
        <w:t xml:space="preserve"> </w:t>
      </w:r>
      <w:proofErr w:type="gramStart"/>
      <w:r w:rsidR="00E71FE4" w:rsidRPr="00B25E34">
        <w:rPr>
          <w:rFonts w:ascii="Arial" w:hAnsi="Arial"/>
          <w:rtl/>
        </w:rPr>
        <w:t>رئيس</w:t>
      </w:r>
      <w:proofErr w:type="gramEnd"/>
      <w:r w:rsidR="00E71FE4" w:rsidRPr="00B25E34">
        <w:rPr>
          <w:rFonts w:ascii="Arial" w:hAnsi="Arial"/>
          <w:rtl/>
        </w:rPr>
        <w:t xml:space="preserve"> مجلس القسم</w:t>
      </w:r>
    </w:p>
    <w:p w:rsidR="00737A6D" w:rsidRPr="00B25E34" w:rsidRDefault="00737A6D" w:rsidP="00381E5F">
      <w:pPr>
        <w:tabs>
          <w:tab w:val="left" w:pos="392"/>
          <w:tab w:val="left" w:pos="662"/>
        </w:tabs>
        <w:spacing w:after="0" w:line="240" w:lineRule="auto"/>
        <w:ind w:left="360"/>
        <w:jc w:val="both"/>
        <w:rPr>
          <w:rFonts w:ascii="Arial" w:hAnsi="Arial"/>
          <w:rtl/>
        </w:rPr>
      </w:pPr>
    </w:p>
    <w:p w:rsidR="003E6DA6" w:rsidRPr="00FF0462" w:rsidRDefault="00006443" w:rsidP="00006443">
      <w:pPr>
        <w:tabs>
          <w:tab w:val="left" w:pos="392"/>
          <w:tab w:val="left" w:pos="662"/>
        </w:tabs>
        <w:spacing w:after="0" w:line="240" w:lineRule="auto"/>
        <w:ind w:left="360"/>
        <w:jc w:val="both"/>
        <w:rPr>
          <w:rFonts w:ascii="Arial" w:hAnsi="Arial"/>
          <w:sz w:val="28"/>
          <w:szCs w:val="28"/>
        </w:rPr>
      </w:pPr>
      <w:r>
        <w:rPr>
          <w:rFonts w:ascii="Arial" w:hAnsi="Arial"/>
          <w:b/>
          <w:bCs/>
          <w:rtl/>
        </w:rPr>
        <w:t>د/إبراهيم عبد</w:t>
      </w:r>
      <w:r>
        <w:rPr>
          <w:rFonts w:ascii="Arial" w:hAnsi="Arial" w:hint="cs"/>
          <w:b/>
          <w:bCs/>
          <w:rtl/>
        </w:rPr>
        <w:t xml:space="preserve"> المنعم </w:t>
      </w:r>
      <w:proofErr w:type="gramStart"/>
      <w:r>
        <w:rPr>
          <w:rFonts w:ascii="Arial" w:hAnsi="Arial" w:hint="cs"/>
          <w:b/>
          <w:bCs/>
          <w:rtl/>
        </w:rPr>
        <w:t>ا</w:t>
      </w:r>
      <w:r>
        <w:rPr>
          <w:rFonts w:ascii="Arial" w:hAnsi="Arial" w:hint="cs"/>
          <w:sz w:val="28"/>
          <w:szCs w:val="28"/>
          <w:rtl/>
        </w:rPr>
        <w:t>ل</w:t>
      </w:r>
      <w:r w:rsidR="00E71FE4" w:rsidRPr="00FF0462">
        <w:rPr>
          <w:rFonts w:ascii="Arial" w:hAnsi="Arial"/>
          <w:sz w:val="28"/>
          <w:szCs w:val="28"/>
          <w:rtl/>
        </w:rPr>
        <w:t>فقي</w:t>
      </w:r>
      <w:proofErr w:type="gramEnd"/>
      <w:r w:rsidR="00E71FE4" w:rsidRPr="00FF0462">
        <w:rPr>
          <w:rFonts w:ascii="Arial" w:hAnsi="Arial"/>
          <w:sz w:val="28"/>
          <w:szCs w:val="28"/>
          <w:rtl/>
        </w:rPr>
        <w:t xml:space="preserve">             </w:t>
      </w:r>
      <w:r w:rsidR="00737A6D">
        <w:rPr>
          <w:rFonts w:ascii="Arial" w:hAnsi="Arial"/>
          <w:sz w:val="28"/>
          <w:szCs w:val="28"/>
          <w:rtl/>
        </w:rPr>
        <w:t xml:space="preserve">                    </w:t>
      </w:r>
      <w:r w:rsidR="00E71FE4" w:rsidRPr="00FF0462">
        <w:rPr>
          <w:rFonts w:ascii="Arial" w:hAnsi="Arial"/>
          <w:sz w:val="28"/>
          <w:szCs w:val="28"/>
          <w:rtl/>
        </w:rPr>
        <w:t xml:space="preserve">                  أ.د/ فاتن محمود عبداللطيف</w:t>
      </w:r>
    </w:p>
    <w:sectPr w:rsidR="003E6DA6" w:rsidRPr="00FF0462">
      <w:headerReference w:type="default" r:id="rId9"/>
      <w:footerReference w:type="default" r:id="rId10"/>
      <w:pgSz w:w="11906" w:h="16838"/>
      <w:pgMar w:top="1008" w:right="1418" w:bottom="1440" w:left="1418" w:header="1052" w:footer="79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D14" w:rsidRDefault="00AF1D14">
      <w:pPr>
        <w:spacing w:after="0" w:line="240" w:lineRule="auto"/>
      </w:pPr>
      <w:r>
        <w:separator/>
      </w:r>
    </w:p>
  </w:endnote>
  <w:endnote w:type="continuationSeparator" w:id="0">
    <w:p w:rsidR="00AF1D14" w:rsidRDefault="00AF1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abic Typesetting" w:hAnsi="Arabic Typesetting" w:cs="Arabic Typesetting"/>
        <w:b/>
        <w:bCs/>
        <w:sz w:val="28"/>
        <w:szCs w:val="28"/>
        <w:rtl/>
      </w:rPr>
      <w:id w:val="-119065500"/>
      <w:docPartObj>
        <w:docPartGallery w:val="Page Numbers (Bottom of Page)"/>
        <w:docPartUnique/>
      </w:docPartObj>
    </w:sdtPr>
    <w:sdtEndPr/>
    <w:sdtContent>
      <w:sdt>
        <w:sdtPr>
          <w:rPr>
            <w:rFonts w:ascii="Arabic Typesetting" w:hAnsi="Arabic Typesetting" w:cs="Arabic Typesetting"/>
            <w:b/>
            <w:bCs/>
            <w:sz w:val="28"/>
            <w:szCs w:val="28"/>
            <w:rtl/>
          </w:rPr>
          <w:id w:val="869261751"/>
          <w:docPartObj>
            <w:docPartGallery w:val="Page Numbers (Top of Page)"/>
            <w:docPartUnique/>
          </w:docPartObj>
        </w:sdtPr>
        <w:sdtEndPr/>
        <w:sdtContent>
          <w:p w:rsidR="00FD17F0" w:rsidRPr="00B25E34" w:rsidRDefault="00FD17F0" w:rsidP="00643781">
            <w:pPr>
              <w:pStyle w:val="a7"/>
              <w:pBdr>
                <w:top w:val="thinThickSmallGap" w:sz="24" w:space="1" w:color="auto"/>
              </w:pBdr>
              <w:rPr>
                <w:rFonts w:ascii="Arabic Typesetting" w:hAnsi="Arabic Typesetting" w:cs="Arabic Typesetting"/>
                <w:b/>
                <w:bCs/>
                <w:sz w:val="28"/>
                <w:szCs w:val="28"/>
              </w:rPr>
            </w:pPr>
            <w:r w:rsidRPr="00B25E34">
              <w:rPr>
                <w:rFonts w:ascii="Arabic Typesetting" w:hAnsi="Arabic Typesetting" w:cs="Arabic Typesetting" w:hint="cs"/>
                <w:b/>
                <w:bCs/>
                <w:sz w:val="28"/>
                <w:szCs w:val="28"/>
                <w:rtl/>
                <w:lang w:val="ar-SA"/>
              </w:rPr>
              <w:t xml:space="preserve">مجلس قسم أمراض النبات </w:t>
            </w:r>
            <w:proofErr w:type="gramStart"/>
            <w:r w:rsidRPr="00B25E34">
              <w:rPr>
                <w:rFonts w:ascii="Arabic Typesetting" w:hAnsi="Arabic Typesetting" w:cs="Arabic Typesetting" w:hint="cs"/>
                <w:b/>
                <w:bCs/>
                <w:sz w:val="28"/>
                <w:szCs w:val="28"/>
                <w:rtl/>
                <w:lang w:val="ar-SA"/>
              </w:rPr>
              <w:t>رقم</w:t>
            </w:r>
            <w:proofErr w:type="gramEnd"/>
            <w:r w:rsidRPr="00B25E34">
              <w:rPr>
                <w:rFonts w:ascii="Arabic Typesetting" w:hAnsi="Arabic Typesetting" w:cs="Arabic Typesetting" w:hint="cs"/>
                <w:b/>
                <w:bCs/>
                <w:sz w:val="28"/>
                <w:szCs w:val="28"/>
                <w:rtl/>
                <w:lang w:val="ar-SA"/>
              </w:rPr>
              <w:t xml:space="preserve"> (</w:t>
            </w:r>
            <w:r w:rsidR="00784F37" w:rsidRPr="00B25E34">
              <w:rPr>
                <w:rFonts w:ascii="Arabic Typesetting" w:hAnsi="Arabic Typesetting" w:cs="Arabic Typesetting" w:hint="cs"/>
                <w:b/>
                <w:bCs/>
                <w:sz w:val="28"/>
                <w:szCs w:val="28"/>
                <w:rtl/>
                <w:lang w:val="ar-SA"/>
              </w:rPr>
              <w:t>1</w:t>
            </w:r>
            <w:r w:rsidR="00643781">
              <w:rPr>
                <w:rFonts w:ascii="Arabic Typesetting" w:hAnsi="Arabic Typesetting" w:cs="Arabic Typesetting" w:hint="cs"/>
                <w:b/>
                <w:bCs/>
                <w:sz w:val="28"/>
                <w:szCs w:val="28"/>
                <w:rtl/>
                <w:lang w:val="ar-SA"/>
              </w:rPr>
              <w:t>2</w:t>
            </w:r>
            <w:r w:rsidRPr="00B25E34">
              <w:rPr>
                <w:rFonts w:ascii="Arabic Typesetting" w:hAnsi="Arabic Typesetting" w:cs="Arabic Typesetting" w:hint="cs"/>
                <w:b/>
                <w:bCs/>
                <w:sz w:val="28"/>
                <w:szCs w:val="28"/>
                <w:rtl/>
                <w:lang w:val="ar-SA"/>
              </w:rPr>
              <w:t xml:space="preserve">) بتاريخ </w:t>
            </w:r>
            <w:r w:rsidR="00643781">
              <w:rPr>
                <w:rFonts w:ascii="Arabic Typesetting" w:hAnsi="Arabic Typesetting" w:cs="Arabic Typesetting" w:hint="cs"/>
                <w:b/>
                <w:bCs/>
                <w:sz w:val="28"/>
                <w:szCs w:val="28"/>
                <w:rtl/>
                <w:lang w:val="ar-SA"/>
              </w:rPr>
              <w:t>3</w:t>
            </w:r>
            <w:r w:rsidRPr="00B25E34">
              <w:rPr>
                <w:rFonts w:ascii="Arabic Typesetting" w:hAnsi="Arabic Typesetting" w:cs="Arabic Typesetting" w:hint="cs"/>
                <w:b/>
                <w:bCs/>
                <w:sz w:val="28"/>
                <w:szCs w:val="28"/>
                <w:rtl/>
                <w:lang w:val="ar-SA"/>
              </w:rPr>
              <w:t>/</w:t>
            </w:r>
            <w:r w:rsidR="00643781">
              <w:rPr>
                <w:rFonts w:ascii="Arabic Typesetting" w:hAnsi="Arabic Typesetting" w:cs="Arabic Typesetting" w:hint="cs"/>
                <w:b/>
                <w:bCs/>
                <w:sz w:val="28"/>
                <w:szCs w:val="28"/>
                <w:rtl/>
                <w:lang w:val="ar-SA"/>
              </w:rPr>
              <w:t>10</w:t>
            </w:r>
            <w:r w:rsidRPr="00B25E34">
              <w:rPr>
                <w:rFonts w:ascii="Arabic Typesetting" w:hAnsi="Arabic Typesetting" w:cs="Arabic Typesetting" w:hint="cs"/>
                <w:b/>
                <w:bCs/>
                <w:sz w:val="28"/>
                <w:szCs w:val="28"/>
                <w:rtl/>
                <w:lang w:val="ar-SA"/>
              </w:rPr>
              <w:t xml:space="preserve">/2021                                                                               </w:t>
            </w:r>
            <w:r w:rsidRPr="00B25E34">
              <w:rPr>
                <w:rFonts w:ascii="Arabic Typesetting" w:hAnsi="Arabic Typesetting" w:cs="Arabic Typesetting"/>
                <w:b/>
                <w:bCs/>
                <w:sz w:val="28"/>
                <w:szCs w:val="28"/>
                <w:rtl/>
                <w:lang w:val="ar-SA"/>
              </w:rPr>
              <w:t xml:space="preserve">الصفحة </w:t>
            </w:r>
            <w:r w:rsidRPr="00B25E34">
              <w:rPr>
                <w:rFonts w:ascii="Arabic Typesetting" w:hAnsi="Arabic Typesetting" w:cs="Arabic Typesetting"/>
                <w:b/>
                <w:bCs/>
                <w:sz w:val="30"/>
                <w:szCs w:val="30"/>
              </w:rPr>
              <w:fldChar w:fldCharType="begin"/>
            </w:r>
            <w:r w:rsidRPr="00B25E34">
              <w:rPr>
                <w:rFonts w:ascii="Arabic Typesetting" w:hAnsi="Arabic Typesetting" w:cs="Arabic Typesetting"/>
                <w:b/>
                <w:bCs/>
                <w:sz w:val="28"/>
                <w:szCs w:val="28"/>
              </w:rPr>
              <w:instrText>PAGE</w:instrText>
            </w:r>
            <w:r w:rsidRPr="00B25E34">
              <w:rPr>
                <w:rFonts w:ascii="Arabic Typesetting" w:hAnsi="Arabic Typesetting" w:cs="Arabic Typesetting"/>
                <w:b/>
                <w:bCs/>
                <w:sz w:val="30"/>
                <w:szCs w:val="30"/>
              </w:rPr>
              <w:fldChar w:fldCharType="separate"/>
            </w:r>
            <w:r w:rsidR="00696F44">
              <w:rPr>
                <w:rFonts w:ascii="Arabic Typesetting" w:hAnsi="Arabic Typesetting" w:cs="Arabic Typesetting"/>
                <w:b/>
                <w:bCs/>
                <w:noProof/>
                <w:sz w:val="30"/>
                <w:szCs w:val="30"/>
                <w:rtl/>
              </w:rPr>
              <w:t>2</w:t>
            </w:r>
            <w:r w:rsidRPr="00B25E34">
              <w:rPr>
                <w:rFonts w:ascii="Arabic Typesetting" w:hAnsi="Arabic Typesetting" w:cs="Arabic Typesetting"/>
                <w:b/>
                <w:bCs/>
                <w:sz w:val="30"/>
                <w:szCs w:val="30"/>
              </w:rPr>
              <w:fldChar w:fldCharType="end"/>
            </w:r>
            <w:r w:rsidRPr="00B25E34">
              <w:rPr>
                <w:rFonts w:ascii="Arabic Typesetting" w:hAnsi="Arabic Typesetting" w:cs="Arabic Typesetting"/>
                <w:b/>
                <w:bCs/>
                <w:sz w:val="28"/>
                <w:szCs w:val="28"/>
                <w:rtl/>
                <w:lang w:val="ar-SA"/>
              </w:rPr>
              <w:t xml:space="preserve"> من </w:t>
            </w:r>
            <w:r w:rsidRPr="00B25E34">
              <w:rPr>
                <w:rFonts w:ascii="Arabic Typesetting" w:hAnsi="Arabic Typesetting" w:cs="Arabic Typesetting"/>
                <w:b/>
                <w:bCs/>
                <w:sz w:val="30"/>
                <w:szCs w:val="30"/>
              </w:rPr>
              <w:fldChar w:fldCharType="begin"/>
            </w:r>
            <w:r w:rsidRPr="00B25E34">
              <w:rPr>
                <w:rFonts w:ascii="Arabic Typesetting" w:hAnsi="Arabic Typesetting" w:cs="Arabic Typesetting"/>
                <w:b/>
                <w:bCs/>
                <w:sz w:val="28"/>
                <w:szCs w:val="28"/>
              </w:rPr>
              <w:instrText>NUMPAGES</w:instrText>
            </w:r>
            <w:r w:rsidRPr="00B25E34">
              <w:rPr>
                <w:rFonts w:ascii="Arabic Typesetting" w:hAnsi="Arabic Typesetting" w:cs="Arabic Typesetting"/>
                <w:b/>
                <w:bCs/>
                <w:sz w:val="30"/>
                <w:szCs w:val="30"/>
              </w:rPr>
              <w:fldChar w:fldCharType="separate"/>
            </w:r>
            <w:r w:rsidR="00696F44">
              <w:rPr>
                <w:rFonts w:ascii="Arabic Typesetting" w:hAnsi="Arabic Typesetting" w:cs="Arabic Typesetting"/>
                <w:b/>
                <w:bCs/>
                <w:noProof/>
                <w:sz w:val="30"/>
                <w:szCs w:val="30"/>
                <w:rtl/>
              </w:rPr>
              <w:t>2</w:t>
            </w:r>
            <w:r w:rsidRPr="00B25E34">
              <w:rPr>
                <w:rFonts w:ascii="Arabic Typesetting" w:hAnsi="Arabic Typesetting" w:cs="Arabic Typesetting"/>
                <w:b/>
                <w:bCs/>
                <w:sz w:val="30"/>
                <w:szCs w:val="30"/>
              </w:rPr>
              <w:fldChar w:fldCharType="end"/>
            </w:r>
          </w:p>
        </w:sdtContent>
      </w:sdt>
    </w:sdtContent>
  </w:sdt>
  <w:p w:rsidR="00FD17F0" w:rsidRDefault="00FD17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D14" w:rsidRDefault="00AF1D14">
      <w:pPr>
        <w:spacing w:after="0" w:line="240" w:lineRule="auto"/>
      </w:pPr>
      <w:r>
        <w:separator/>
      </w:r>
    </w:p>
  </w:footnote>
  <w:footnote w:type="continuationSeparator" w:id="0">
    <w:p w:rsidR="00AF1D14" w:rsidRDefault="00AF1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7F0" w:rsidRDefault="00FD17F0">
    <w:pPr>
      <w:pStyle w:val="a6"/>
      <w:pBdr>
        <w:bottom w:val="thickThinSmallGap" w:sz="24" w:space="0" w:color="622423"/>
      </w:pBdr>
      <w:jc w:val="center"/>
      <w:rPr>
        <w:rFonts w:ascii="Cambria" w:hAnsi="Cambria" w:cs="Times New Roman"/>
        <w:sz w:val="32"/>
        <w:szCs w:val="32"/>
        <w:lang w:bidi="ar-EG"/>
      </w:rPr>
    </w:pPr>
    <w:r>
      <w:rPr>
        <w:noProof/>
      </w:rPr>
      <w:drawing>
        <wp:anchor distT="0" distB="0" distL="114300" distR="114300" simplePos="0" relativeHeight="251657728" behindDoc="0" locked="0" layoutInCell="1" allowOverlap="1" wp14:anchorId="3D7292E7" wp14:editId="6F7A7504">
          <wp:simplePos x="0" y="0"/>
          <wp:positionH relativeFrom="column">
            <wp:posOffset>-59055</wp:posOffset>
          </wp:positionH>
          <wp:positionV relativeFrom="paragraph">
            <wp:posOffset>-494030</wp:posOffset>
          </wp:positionV>
          <wp:extent cx="858520" cy="629285"/>
          <wp:effectExtent l="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41394" t="33661" r="43587" b="43504"/>
                  <a:stretch>
                    <a:fillRect/>
                  </a:stretch>
                </pic:blipFill>
                <pic:spPr bwMode="auto">
                  <a:xfrm>
                    <a:off x="0" y="0"/>
                    <a:ext cx="858520" cy="6292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47E81722" wp14:editId="2DCC56C8">
          <wp:simplePos x="0" y="0"/>
          <wp:positionH relativeFrom="column">
            <wp:posOffset>4803140</wp:posOffset>
          </wp:positionH>
          <wp:positionV relativeFrom="paragraph">
            <wp:posOffset>-493395</wp:posOffset>
          </wp:positionV>
          <wp:extent cx="938530" cy="673100"/>
          <wp:effectExtent l="0" t="0" r="0" b="0"/>
          <wp:wrapNone/>
          <wp:docPr id="5" name="Picture 3" descr="الوصف: 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وصف: شعار جامعة بنها"/>
                  <pic:cNvPicPr>
                    <a:picLocks noChangeAspect="1" noChangeArrowheads="1"/>
                  </pic:cNvPicPr>
                </pic:nvPicPr>
                <pic:blipFill>
                  <a:blip r:embed="rId2">
                    <a:extLst>
                      <a:ext uri="{28A0092B-C50C-407E-A947-70E740481C1C}">
                        <a14:useLocalDpi xmlns:a14="http://schemas.microsoft.com/office/drawing/2010/main" val="0"/>
                      </a:ext>
                    </a:extLst>
                  </a:blip>
                  <a:srcRect l="8369" t="37990" r="24747" b="23055"/>
                  <a:stretch>
                    <a:fillRect/>
                  </a:stretch>
                </pic:blipFill>
                <pic:spPr bwMode="auto">
                  <a:xfrm>
                    <a:off x="0" y="0"/>
                    <a:ext cx="938530" cy="673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132A11EC" wp14:editId="4FFE475A">
          <wp:simplePos x="0" y="0"/>
          <wp:positionH relativeFrom="column">
            <wp:posOffset>2482850</wp:posOffset>
          </wp:positionH>
          <wp:positionV relativeFrom="paragraph">
            <wp:posOffset>-579755</wp:posOffset>
          </wp:positionV>
          <wp:extent cx="946785" cy="879475"/>
          <wp:effectExtent l="0" t="0" r="5715" b="0"/>
          <wp:wrapTight wrapText="bothSides">
            <wp:wrapPolygon edited="0">
              <wp:start x="0" y="0"/>
              <wp:lineTo x="0" y="21054"/>
              <wp:lineTo x="21296" y="21054"/>
              <wp:lineTo x="21296" y="0"/>
              <wp:lineTo x="0" y="0"/>
            </wp:wrapPolygon>
          </wp:wrapTight>
          <wp:docPr id="6" name="Picture 9" descr="الوصف: الشعار نهائ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الوصف: الشعار نهائي.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6785" cy="879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7E4A"/>
    <w:multiLevelType w:val="hybridMultilevel"/>
    <w:tmpl w:val="41EC87D0"/>
    <w:lvl w:ilvl="0" w:tplc="A51E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5775C"/>
    <w:multiLevelType w:val="hybridMultilevel"/>
    <w:tmpl w:val="309C5D32"/>
    <w:lvl w:ilvl="0" w:tplc="9E94FFCE">
      <w:start w:val="1"/>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nsid w:val="0D580B9E"/>
    <w:multiLevelType w:val="hybridMultilevel"/>
    <w:tmpl w:val="DC508DBC"/>
    <w:lvl w:ilvl="0" w:tplc="C0C86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D3D11"/>
    <w:multiLevelType w:val="hybridMultilevel"/>
    <w:tmpl w:val="81BEFBB2"/>
    <w:lvl w:ilvl="0" w:tplc="2340A2AE">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13E1641A"/>
    <w:multiLevelType w:val="hybridMultilevel"/>
    <w:tmpl w:val="2C066C12"/>
    <w:lvl w:ilvl="0" w:tplc="EAC4078E">
      <w:start w:val="3"/>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6AA2112"/>
    <w:multiLevelType w:val="hybridMultilevel"/>
    <w:tmpl w:val="96C6D026"/>
    <w:lvl w:ilvl="0" w:tplc="C0421B66">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7D2E86"/>
    <w:multiLevelType w:val="hybridMultilevel"/>
    <w:tmpl w:val="328C6A20"/>
    <w:lvl w:ilvl="0" w:tplc="BFC455B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C1598"/>
    <w:multiLevelType w:val="hybridMultilevel"/>
    <w:tmpl w:val="6F6E4E60"/>
    <w:lvl w:ilvl="0" w:tplc="BF1880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A7D6603"/>
    <w:multiLevelType w:val="hybridMultilevel"/>
    <w:tmpl w:val="CE4A72B4"/>
    <w:lvl w:ilvl="0" w:tplc="CD8294B0">
      <w:start w:val="1"/>
      <w:numFmt w:val="decimal"/>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C425205"/>
    <w:multiLevelType w:val="hybridMultilevel"/>
    <w:tmpl w:val="8252E664"/>
    <w:lvl w:ilvl="0" w:tplc="0B1C88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3C07EB"/>
    <w:multiLevelType w:val="hybridMultilevel"/>
    <w:tmpl w:val="B41C2974"/>
    <w:lvl w:ilvl="0" w:tplc="F314C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3F10BE"/>
    <w:multiLevelType w:val="hybridMultilevel"/>
    <w:tmpl w:val="8252E664"/>
    <w:lvl w:ilvl="0" w:tplc="0B1C8840">
      <w:start w:val="1"/>
      <w:numFmt w:val="decimal"/>
      <w:lvlText w:val="%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23D02E1A"/>
    <w:multiLevelType w:val="hybridMultilevel"/>
    <w:tmpl w:val="6160F7EE"/>
    <w:lvl w:ilvl="0" w:tplc="725210A2">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A43AE5"/>
    <w:multiLevelType w:val="hybridMultilevel"/>
    <w:tmpl w:val="097887CE"/>
    <w:lvl w:ilvl="0" w:tplc="4C20D294">
      <w:start w:val="1"/>
      <w:numFmt w:val="decimal"/>
      <w:lvlText w:val="%1-"/>
      <w:lvlJc w:val="left"/>
      <w:pPr>
        <w:ind w:left="540" w:hanging="360"/>
      </w:pPr>
      <w:rPr>
        <w:rFonts w:ascii="Arial" w:eastAsia="Times New Roman" w:hAnsi="Arial" w:cs="Arial"/>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2B5D3B66"/>
    <w:multiLevelType w:val="hybridMultilevel"/>
    <w:tmpl w:val="46D497F4"/>
    <w:lvl w:ilvl="0" w:tplc="114AC1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C675E1"/>
    <w:multiLevelType w:val="hybridMultilevel"/>
    <w:tmpl w:val="ADB6CAC8"/>
    <w:lvl w:ilvl="0" w:tplc="287A3662">
      <w:start w:val="6"/>
      <w:numFmt w:val="decimal"/>
      <w:lvlText w:val="%1-"/>
      <w:lvlJc w:val="left"/>
      <w:pPr>
        <w:ind w:left="57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16">
    <w:nsid w:val="307B23C0"/>
    <w:multiLevelType w:val="hybridMultilevel"/>
    <w:tmpl w:val="ACFE32C6"/>
    <w:lvl w:ilvl="0" w:tplc="626E744E">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97070B"/>
    <w:multiLevelType w:val="hybridMultilevel"/>
    <w:tmpl w:val="B4022508"/>
    <w:lvl w:ilvl="0" w:tplc="4A3AE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8419C2"/>
    <w:multiLevelType w:val="hybridMultilevel"/>
    <w:tmpl w:val="DBA27434"/>
    <w:lvl w:ilvl="0" w:tplc="49281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DD2F5D"/>
    <w:multiLevelType w:val="hybridMultilevel"/>
    <w:tmpl w:val="8D265BC4"/>
    <w:lvl w:ilvl="0" w:tplc="7316A1E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C304BF"/>
    <w:multiLevelType w:val="hybridMultilevel"/>
    <w:tmpl w:val="8252E664"/>
    <w:lvl w:ilvl="0" w:tplc="0B1C88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1925E0"/>
    <w:multiLevelType w:val="hybridMultilevel"/>
    <w:tmpl w:val="96C6D026"/>
    <w:lvl w:ilvl="0" w:tplc="C0421B66">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EA58D2"/>
    <w:multiLevelType w:val="hybridMultilevel"/>
    <w:tmpl w:val="45F073CE"/>
    <w:lvl w:ilvl="0" w:tplc="137267AA">
      <w:start w:val="1"/>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3">
    <w:nsid w:val="485B1D1B"/>
    <w:multiLevelType w:val="hybridMultilevel"/>
    <w:tmpl w:val="732492F6"/>
    <w:lvl w:ilvl="0" w:tplc="B1A0E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7D14FC"/>
    <w:multiLevelType w:val="hybridMultilevel"/>
    <w:tmpl w:val="363061D2"/>
    <w:lvl w:ilvl="0" w:tplc="19A64DA6">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4AF142B4"/>
    <w:multiLevelType w:val="hybridMultilevel"/>
    <w:tmpl w:val="B57E3932"/>
    <w:lvl w:ilvl="0" w:tplc="4C829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B9609D8"/>
    <w:multiLevelType w:val="hybridMultilevel"/>
    <w:tmpl w:val="70C49626"/>
    <w:lvl w:ilvl="0" w:tplc="AFD02C56">
      <w:start w:val="1"/>
      <w:numFmt w:val="decimal"/>
      <w:lvlText w:val="%1-"/>
      <w:lvlJc w:val="left"/>
      <w:pPr>
        <w:ind w:left="720" w:hanging="360"/>
      </w:pPr>
      <w:rPr>
        <w:rFonts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C4DAA"/>
    <w:multiLevelType w:val="hybridMultilevel"/>
    <w:tmpl w:val="ACFE32C6"/>
    <w:lvl w:ilvl="0" w:tplc="626E744E">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381A3A"/>
    <w:multiLevelType w:val="hybridMultilevel"/>
    <w:tmpl w:val="163C793C"/>
    <w:lvl w:ilvl="0" w:tplc="A5AAEE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2B21C2"/>
    <w:multiLevelType w:val="hybridMultilevel"/>
    <w:tmpl w:val="4E128510"/>
    <w:lvl w:ilvl="0" w:tplc="369A1E4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D73057"/>
    <w:multiLevelType w:val="hybridMultilevel"/>
    <w:tmpl w:val="8424FEAA"/>
    <w:lvl w:ilvl="0" w:tplc="2C6A5E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A473A8"/>
    <w:multiLevelType w:val="hybridMultilevel"/>
    <w:tmpl w:val="FC364EAC"/>
    <w:lvl w:ilvl="0" w:tplc="6DA49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140AAB"/>
    <w:multiLevelType w:val="hybridMultilevel"/>
    <w:tmpl w:val="ABD2032E"/>
    <w:lvl w:ilvl="0" w:tplc="865E5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EB6C09"/>
    <w:multiLevelType w:val="hybridMultilevel"/>
    <w:tmpl w:val="897285B2"/>
    <w:lvl w:ilvl="0" w:tplc="E88038C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8D3882"/>
    <w:multiLevelType w:val="hybridMultilevel"/>
    <w:tmpl w:val="C734C81C"/>
    <w:lvl w:ilvl="0" w:tplc="A0685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B318BF"/>
    <w:multiLevelType w:val="hybridMultilevel"/>
    <w:tmpl w:val="6A4683C6"/>
    <w:lvl w:ilvl="0" w:tplc="B82C20C8">
      <w:start w:val="1"/>
      <w:numFmt w:val="decimal"/>
      <w:lvlText w:val="%1-"/>
      <w:lvlJc w:val="left"/>
      <w:pPr>
        <w:ind w:left="450" w:hanging="360"/>
      </w:pPr>
      <w:rPr>
        <w:rFonts w:ascii="Arial" w:eastAsia="Times New Roman" w:hAnsi="Arial" w:cs="Arial"/>
        <w:lang w:bidi="ar-SA"/>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761C7022"/>
    <w:multiLevelType w:val="hybridMultilevel"/>
    <w:tmpl w:val="6A76C356"/>
    <w:lvl w:ilvl="0" w:tplc="280A8A3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A0383F"/>
    <w:multiLevelType w:val="hybridMultilevel"/>
    <w:tmpl w:val="8252E664"/>
    <w:lvl w:ilvl="0" w:tplc="0B1C884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13"/>
  </w:num>
  <w:num w:numId="4">
    <w:abstractNumId w:val="16"/>
  </w:num>
  <w:num w:numId="5">
    <w:abstractNumId w:val="35"/>
  </w:num>
  <w:num w:numId="6">
    <w:abstractNumId w:val="3"/>
  </w:num>
  <w:num w:numId="7">
    <w:abstractNumId w:val="15"/>
  </w:num>
  <w:num w:numId="8">
    <w:abstractNumId w:val="27"/>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4"/>
  </w:num>
  <w:num w:numId="12">
    <w:abstractNumId w:val="8"/>
  </w:num>
  <w:num w:numId="13">
    <w:abstractNumId w:val="28"/>
  </w:num>
  <w:num w:numId="14">
    <w:abstractNumId w:val="32"/>
  </w:num>
  <w:num w:numId="15">
    <w:abstractNumId w:val="12"/>
  </w:num>
  <w:num w:numId="16">
    <w:abstractNumId w:val="6"/>
  </w:num>
  <w:num w:numId="17">
    <w:abstractNumId w:val="0"/>
  </w:num>
  <w:num w:numId="18">
    <w:abstractNumId w:val="30"/>
  </w:num>
  <w:num w:numId="19">
    <w:abstractNumId w:val="34"/>
  </w:num>
  <w:num w:numId="20">
    <w:abstractNumId w:val="14"/>
  </w:num>
  <w:num w:numId="21">
    <w:abstractNumId w:val="11"/>
  </w:num>
  <w:num w:numId="22">
    <w:abstractNumId w:val="22"/>
  </w:num>
  <w:num w:numId="23">
    <w:abstractNumId w:val="26"/>
  </w:num>
  <w:num w:numId="24">
    <w:abstractNumId w:val="37"/>
  </w:num>
  <w:num w:numId="25">
    <w:abstractNumId w:val="1"/>
  </w:num>
  <w:num w:numId="26">
    <w:abstractNumId w:val="9"/>
  </w:num>
  <w:num w:numId="27">
    <w:abstractNumId w:val="20"/>
  </w:num>
  <w:num w:numId="28">
    <w:abstractNumId w:val="19"/>
  </w:num>
  <w:num w:numId="29">
    <w:abstractNumId w:val="33"/>
  </w:num>
  <w:num w:numId="30">
    <w:abstractNumId w:val="31"/>
  </w:num>
  <w:num w:numId="31">
    <w:abstractNumId w:val="2"/>
  </w:num>
  <w:num w:numId="32">
    <w:abstractNumId w:val="7"/>
  </w:num>
  <w:num w:numId="33">
    <w:abstractNumId w:val="10"/>
  </w:num>
  <w:num w:numId="34">
    <w:abstractNumId w:val="5"/>
  </w:num>
  <w:num w:numId="35">
    <w:abstractNumId w:val="25"/>
  </w:num>
  <w:num w:numId="36">
    <w:abstractNumId w:val="36"/>
  </w:num>
  <w:num w:numId="37">
    <w:abstractNumId w:val="23"/>
  </w:num>
  <w:num w:numId="38">
    <w:abstractNumId w:val="21"/>
  </w:num>
  <w:num w:numId="3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F40"/>
    <w:rsid w:val="0000046B"/>
    <w:rsid w:val="00003CA5"/>
    <w:rsid w:val="000061D2"/>
    <w:rsid w:val="00006443"/>
    <w:rsid w:val="00012369"/>
    <w:rsid w:val="00012864"/>
    <w:rsid w:val="00014E28"/>
    <w:rsid w:val="00015DA6"/>
    <w:rsid w:val="00023B4E"/>
    <w:rsid w:val="000263AA"/>
    <w:rsid w:val="0003331F"/>
    <w:rsid w:val="0003404F"/>
    <w:rsid w:val="00034782"/>
    <w:rsid w:val="00043ADF"/>
    <w:rsid w:val="00054F14"/>
    <w:rsid w:val="00060469"/>
    <w:rsid w:val="000608F0"/>
    <w:rsid w:val="00064F17"/>
    <w:rsid w:val="000677B3"/>
    <w:rsid w:val="00072240"/>
    <w:rsid w:val="0007233E"/>
    <w:rsid w:val="000763FF"/>
    <w:rsid w:val="00086FF2"/>
    <w:rsid w:val="00097C0D"/>
    <w:rsid w:val="000A20F0"/>
    <w:rsid w:val="000B17CD"/>
    <w:rsid w:val="000C3E9F"/>
    <w:rsid w:val="000C4D11"/>
    <w:rsid w:val="000D05EC"/>
    <w:rsid w:val="000E38FC"/>
    <w:rsid w:val="000F5D6E"/>
    <w:rsid w:val="0010594E"/>
    <w:rsid w:val="00113092"/>
    <w:rsid w:val="001142A8"/>
    <w:rsid w:val="00117E0D"/>
    <w:rsid w:val="00120D63"/>
    <w:rsid w:val="00131E73"/>
    <w:rsid w:val="001534AF"/>
    <w:rsid w:val="0017240E"/>
    <w:rsid w:val="00175EC6"/>
    <w:rsid w:val="00180156"/>
    <w:rsid w:val="00180E62"/>
    <w:rsid w:val="00193B74"/>
    <w:rsid w:val="00196CD8"/>
    <w:rsid w:val="001A021A"/>
    <w:rsid w:val="001A1AFD"/>
    <w:rsid w:val="001A4657"/>
    <w:rsid w:val="001B1946"/>
    <w:rsid w:val="001B29AB"/>
    <w:rsid w:val="001B34E9"/>
    <w:rsid w:val="001B5807"/>
    <w:rsid w:val="001B6F58"/>
    <w:rsid w:val="001C3C55"/>
    <w:rsid w:val="001C55A9"/>
    <w:rsid w:val="001D225E"/>
    <w:rsid w:val="001D4903"/>
    <w:rsid w:val="001D5C21"/>
    <w:rsid w:val="001D6369"/>
    <w:rsid w:val="001E08BD"/>
    <w:rsid w:val="001E1380"/>
    <w:rsid w:val="001E399B"/>
    <w:rsid w:val="001E7427"/>
    <w:rsid w:val="001F1641"/>
    <w:rsid w:val="00203FAE"/>
    <w:rsid w:val="00205F4F"/>
    <w:rsid w:val="00206992"/>
    <w:rsid w:val="00206DDF"/>
    <w:rsid w:val="00207378"/>
    <w:rsid w:val="00211484"/>
    <w:rsid w:val="00211F33"/>
    <w:rsid w:val="002144AE"/>
    <w:rsid w:val="00215BC5"/>
    <w:rsid w:val="0021728A"/>
    <w:rsid w:val="00221A66"/>
    <w:rsid w:val="002221C6"/>
    <w:rsid w:val="00223F42"/>
    <w:rsid w:val="0022412A"/>
    <w:rsid w:val="0022794D"/>
    <w:rsid w:val="0023000F"/>
    <w:rsid w:val="002324A0"/>
    <w:rsid w:val="002370EE"/>
    <w:rsid w:val="002406BE"/>
    <w:rsid w:val="0024310F"/>
    <w:rsid w:val="00251C89"/>
    <w:rsid w:val="00254AB3"/>
    <w:rsid w:val="00256331"/>
    <w:rsid w:val="00256E8D"/>
    <w:rsid w:val="00263013"/>
    <w:rsid w:val="00271128"/>
    <w:rsid w:val="00273184"/>
    <w:rsid w:val="00275F4B"/>
    <w:rsid w:val="00281446"/>
    <w:rsid w:val="00281E16"/>
    <w:rsid w:val="00286FAC"/>
    <w:rsid w:val="00290C37"/>
    <w:rsid w:val="00291F83"/>
    <w:rsid w:val="002A0F63"/>
    <w:rsid w:val="002A3CB6"/>
    <w:rsid w:val="002A408B"/>
    <w:rsid w:val="002A4261"/>
    <w:rsid w:val="002A4C18"/>
    <w:rsid w:val="002B094C"/>
    <w:rsid w:val="002C291D"/>
    <w:rsid w:val="002C446E"/>
    <w:rsid w:val="002C503E"/>
    <w:rsid w:val="002C5D21"/>
    <w:rsid w:val="002C7B2C"/>
    <w:rsid w:val="002E026E"/>
    <w:rsid w:val="002E04EA"/>
    <w:rsid w:val="002E2D94"/>
    <w:rsid w:val="002F3D1A"/>
    <w:rsid w:val="0030037E"/>
    <w:rsid w:val="003058EC"/>
    <w:rsid w:val="003065BF"/>
    <w:rsid w:val="00313C85"/>
    <w:rsid w:val="0031432B"/>
    <w:rsid w:val="0031764F"/>
    <w:rsid w:val="00320343"/>
    <w:rsid w:val="00322529"/>
    <w:rsid w:val="003225AF"/>
    <w:rsid w:val="003227CD"/>
    <w:rsid w:val="00322F16"/>
    <w:rsid w:val="003304D8"/>
    <w:rsid w:val="0033256E"/>
    <w:rsid w:val="00335EE6"/>
    <w:rsid w:val="00347DB4"/>
    <w:rsid w:val="003527A6"/>
    <w:rsid w:val="0036021B"/>
    <w:rsid w:val="00361760"/>
    <w:rsid w:val="003672F0"/>
    <w:rsid w:val="00371BFF"/>
    <w:rsid w:val="0037770D"/>
    <w:rsid w:val="003779BB"/>
    <w:rsid w:val="00381E5F"/>
    <w:rsid w:val="0038313E"/>
    <w:rsid w:val="00383998"/>
    <w:rsid w:val="00384AE6"/>
    <w:rsid w:val="00387532"/>
    <w:rsid w:val="00387AD6"/>
    <w:rsid w:val="00390347"/>
    <w:rsid w:val="003979D7"/>
    <w:rsid w:val="003A1C3F"/>
    <w:rsid w:val="003A77C5"/>
    <w:rsid w:val="003B36C1"/>
    <w:rsid w:val="003B4EB7"/>
    <w:rsid w:val="003B73F3"/>
    <w:rsid w:val="003C3070"/>
    <w:rsid w:val="003C3E72"/>
    <w:rsid w:val="003C505B"/>
    <w:rsid w:val="003D22EE"/>
    <w:rsid w:val="003D393C"/>
    <w:rsid w:val="003D3E98"/>
    <w:rsid w:val="003D7F7E"/>
    <w:rsid w:val="003E6DA6"/>
    <w:rsid w:val="003F0A27"/>
    <w:rsid w:val="003F21ED"/>
    <w:rsid w:val="003F2422"/>
    <w:rsid w:val="003F442B"/>
    <w:rsid w:val="003F76A0"/>
    <w:rsid w:val="003F7837"/>
    <w:rsid w:val="0040049E"/>
    <w:rsid w:val="00400E91"/>
    <w:rsid w:val="00401625"/>
    <w:rsid w:val="00401C13"/>
    <w:rsid w:val="00402801"/>
    <w:rsid w:val="00407F70"/>
    <w:rsid w:val="004121FA"/>
    <w:rsid w:val="004129F5"/>
    <w:rsid w:val="00416721"/>
    <w:rsid w:val="004235D3"/>
    <w:rsid w:val="00442FE7"/>
    <w:rsid w:val="00447C09"/>
    <w:rsid w:val="00452998"/>
    <w:rsid w:val="0046620E"/>
    <w:rsid w:val="00471EAB"/>
    <w:rsid w:val="004778A8"/>
    <w:rsid w:val="004870CF"/>
    <w:rsid w:val="00490211"/>
    <w:rsid w:val="00492646"/>
    <w:rsid w:val="004942FD"/>
    <w:rsid w:val="004957E3"/>
    <w:rsid w:val="004A16E0"/>
    <w:rsid w:val="004A3FCC"/>
    <w:rsid w:val="004A52FE"/>
    <w:rsid w:val="004C224A"/>
    <w:rsid w:val="004E0DE5"/>
    <w:rsid w:val="004E390C"/>
    <w:rsid w:val="004E6BBD"/>
    <w:rsid w:val="004F0DCE"/>
    <w:rsid w:val="004F4959"/>
    <w:rsid w:val="004F4A1C"/>
    <w:rsid w:val="004F5988"/>
    <w:rsid w:val="004F5D05"/>
    <w:rsid w:val="004F79AB"/>
    <w:rsid w:val="005058A6"/>
    <w:rsid w:val="005069AF"/>
    <w:rsid w:val="00507640"/>
    <w:rsid w:val="005109FF"/>
    <w:rsid w:val="005210CD"/>
    <w:rsid w:val="005211B6"/>
    <w:rsid w:val="0052176C"/>
    <w:rsid w:val="0052628E"/>
    <w:rsid w:val="0052642E"/>
    <w:rsid w:val="00526ECC"/>
    <w:rsid w:val="00527FC5"/>
    <w:rsid w:val="00531412"/>
    <w:rsid w:val="00535879"/>
    <w:rsid w:val="005367E7"/>
    <w:rsid w:val="00540A54"/>
    <w:rsid w:val="00546A1C"/>
    <w:rsid w:val="00552AD8"/>
    <w:rsid w:val="00554710"/>
    <w:rsid w:val="00556A4E"/>
    <w:rsid w:val="00565C69"/>
    <w:rsid w:val="0057100B"/>
    <w:rsid w:val="00583D28"/>
    <w:rsid w:val="00591F40"/>
    <w:rsid w:val="005936E4"/>
    <w:rsid w:val="005B087A"/>
    <w:rsid w:val="005C193C"/>
    <w:rsid w:val="005C4192"/>
    <w:rsid w:val="005D2706"/>
    <w:rsid w:val="005D4BA8"/>
    <w:rsid w:val="005E3336"/>
    <w:rsid w:val="005F1617"/>
    <w:rsid w:val="005F5F4A"/>
    <w:rsid w:val="005F7E08"/>
    <w:rsid w:val="00606098"/>
    <w:rsid w:val="00614007"/>
    <w:rsid w:val="00614429"/>
    <w:rsid w:val="006144ED"/>
    <w:rsid w:val="00623303"/>
    <w:rsid w:val="00630984"/>
    <w:rsid w:val="00633770"/>
    <w:rsid w:val="00643781"/>
    <w:rsid w:val="0065535D"/>
    <w:rsid w:val="00660913"/>
    <w:rsid w:val="00660E63"/>
    <w:rsid w:val="00663569"/>
    <w:rsid w:val="00663C1D"/>
    <w:rsid w:val="00666CA4"/>
    <w:rsid w:val="00670432"/>
    <w:rsid w:val="006732E0"/>
    <w:rsid w:val="00685E6D"/>
    <w:rsid w:val="00691F95"/>
    <w:rsid w:val="0069240D"/>
    <w:rsid w:val="00696F44"/>
    <w:rsid w:val="00696F59"/>
    <w:rsid w:val="006A195C"/>
    <w:rsid w:val="006A386F"/>
    <w:rsid w:val="006A3BE7"/>
    <w:rsid w:val="006A4B29"/>
    <w:rsid w:val="006B497F"/>
    <w:rsid w:val="006B546E"/>
    <w:rsid w:val="006C38B7"/>
    <w:rsid w:val="006C3E93"/>
    <w:rsid w:val="006C61C1"/>
    <w:rsid w:val="006D201C"/>
    <w:rsid w:val="006D3E8F"/>
    <w:rsid w:val="006D4810"/>
    <w:rsid w:val="006D706F"/>
    <w:rsid w:val="006E6766"/>
    <w:rsid w:val="006F2E6E"/>
    <w:rsid w:val="006F30E8"/>
    <w:rsid w:val="006F36BA"/>
    <w:rsid w:val="006F3F01"/>
    <w:rsid w:val="006F4EEA"/>
    <w:rsid w:val="006F7CB7"/>
    <w:rsid w:val="007064AC"/>
    <w:rsid w:val="00713BD8"/>
    <w:rsid w:val="00714F54"/>
    <w:rsid w:val="007204E9"/>
    <w:rsid w:val="0072124F"/>
    <w:rsid w:val="007235C7"/>
    <w:rsid w:val="00725D6B"/>
    <w:rsid w:val="0073189D"/>
    <w:rsid w:val="00732E97"/>
    <w:rsid w:val="00737900"/>
    <w:rsid w:val="00737A6D"/>
    <w:rsid w:val="007442DB"/>
    <w:rsid w:val="00744FC5"/>
    <w:rsid w:val="00746C29"/>
    <w:rsid w:val="00750161"/>
    <w:rsid w:val="0076088C"/>
    <w:rsid w:val="00761528"/>
    <w:rsid w:val="00771F4D"/>
    <w:rsid w:val="00773D76"/>
    <w:rsid w:val="007747A1"/>
    <w:rsid w:val="00782D8D"/>
    <w:rsid w:val="007845D7"/>
    <w:rsid w:val="00784F37"/>
    <w:rsid w:val="007902F4"/>
    <w:rsid w:val="007A02A8"/>
    <w:rsid w:val="007A2343"/>
    <w:rsid w:val="007A415A"/>
    <w:rsid w:val="007A5EC6"/>
    <w:rsid w:val="007A74EA"/>
    <w:rsid w:val="007C76EB"/>
    <w:rsid w:val="007D2D46"/>
    <w:rsid w:val="007D2FA0"/>
    <w:rsid w:val="007D6195"/>
    <w:rsid w:val="007D7ACC"/>
    <w:rsid w:val="007E05E6"/>
    <w:rsid w:val="007E63A0"/>
    <w:rsid w:val="007F1BD2"/>
    <w:rsid w:val="007F6032"/>
    <w:rsid w:val="007F759E"/>
    <w:rsid w:val="008005DD"/>
    <w:rsid w:val="00800C0E"/>
    <w:rsid w:val="0080105B"/>
    <w:rsid w:val="00804AEE"/>
    <w:rsid w:val="00810A96"/>
    <w:rsid w:val="008116D6"/>
    <w:rsid w:val="00820FCB"/>
    <w:rsid w:val="00821B9E"/>
    <w:rsid w:val="00831030"/>
    <w:rsid w:val="008312F8"/>
    <w:rsid w:val="00832873"/>
    <w:rsid w:val="00832A85"/>
    <w:rsid w:val="00835632"/>
    <w:rsid w:val="00835FDC"/>
    <w:rsid w:val="00836328"/>
    <w:rsid w:val="00842C2A"/>
    <w:rsid w:val="008541B5"/>
    <w:rsid w:val="00854FDD"/>
    <w:rsid w:val="00862E06"/>
    <w:rsid w:val="00864ED1"/>
    <w:rsid w:val="0086699C"/>
    <w:rsid w:val="0086700E"/>
    <w:rsid w:val="008670CF"/>
    <w:rsid w:val="00870C71"/>
    <w:rsid w:val="0087214A"/>
    <w:rsid w:val="00872F09"/>
    <w:rsid w:val="0088203A"/>
    <w:rsid w:val="00890A20"/>
    <w:rsid w:val="00890C0D"/>
    <w:rsid w:val="00891253"/>
    <w:rsid w:val="00892542"/>
    <w:rsid w:val="008937B2"/>
    <w:rsid w:val="00894F38"/>
    <w:rsid w:val="008A1895"/>
    <w:rsid w:val="008A2A81"/>
    <w:rsid w:val="008A501C"/>
    <w:rsid w:val="008A63F7"/>
    <w:rsid w:val="008A7356"/>
    <w:rsid w:val="008B399D"/>
    <w:rsid w:val="008C0521"/>
    <w:rsid w:val="008D0577"/>
    <w:rsid w:val="008D2570"/>
    <w:rsid w:val="008D30F4"/>
    <w:rsid w:val="008D338C"/>
    <w:rsid w:val="008E06B6"/>
    <w:rsid w:val="008E173F"/>
    <w:rsid w:val="008E4C88"/>
    <w:rsid w:val="008F1ACE"/>
    <w:rsid w:val="008F1E7B"/>
    <w:rsid w:val="008F2CF0"/>
    <w:rsid w:val="008F3242"/>
    <w:rsid w:val="008F41F7"/>
    <w:rsid w:val="008F5853"/>
    <w:rsid w:val="008F789D"/>
    <w:rsid w:val="00901B8F"/>
    <w:rsid w:val="00901F90"/>
    <w:rsid w:val="00902FDF"/>
    <w:rsid w:val="00905C22"/>
    <w:rsid w:val="009103C0"/>
    <w:rsid w:val="00914388"/>
    <w:rsid w:val="009203DA"/>
    <w:rsid w:val="00923B26"/>
    <w:rsid w:val="0092534A"/>
    <w:rsid w:val="00925D8A"/>
    <w:rsid w:val="00927FBA"/>
    <w:rsid w:val="00927FF7"/>
    <w:rsid w:val="00933FEE"/>
    <w:rsid w:val="00935366"/>
    <w:rsid w:val="00950FC0"/>
    <w:rsid w:val="00953012"/>
    <w:rsid w:val="009619B3"/>
    <w:rsid w:val="009832B9"/>
    <w:rsid w:val="00984746"/>
    <w:rsid w:val="00985332"/>
    <w:rsid w:val="00996C91"/>
    <w:rsid w:val="009A3064"/>
    <w:rsid w:val="009A6E7B"/>
    <w:rsid w:val="009A76D2"/>
    <w:rsid w:val="009C25DB"/>
    <w:rsid w:val="009C6829"/>
    <w:rsid w:val="009D6C27"/>
    <w:rsid w:val="009D7806"/>
    <w:rsid w:val="009D7C7B"/>
    <w:rsid w:val="009E2535"/>
    <w:rsid w:val="009E3440"/>
    <w:rsid w:val="009E394C"/>
    <w:rsid w:val="009E4850"/>
    <w:rsid w:val="009F33AC"/>
    <w:rsid w:val="009F5763"/>
    <w:rsid w:val="009F757E"/>
    <w:rsid w:val="00A07972"/>
    <w:rsid w:val="00A10B67"/>
    <w:rsid w:val="00A139C5"/>
    <w:rsid w:val="00A16003"/>
    <w:rsid w:val="00A17B5C"/>
    <w:rsid w:val="00A262B6"/>
    <w:rsid w:val="00A303E4"/>
    <w:rsid w:val="00A32974"/>
    <w:rsid w:val="00A3373F"/>
    <w:rsid w:val="00A33F90"/>
    <w:rsid w:val="00A3500E"/>
    <w:rsid w:val="00A3717E"/>
    <w:rsid w:val="00A422A3"/>
    <w:rsid w:val="00A479E9"/>
    <w:rsid w:val="00A50C1A"/>
    <w:rsid w:val="00A57762"/>
    <w:rsid w:val="00A57919"/>
    <w:rsid w:val="00A6399A"/>
    <w:rsid w:val="00A65DEE"/>
    <w:rsid w:val="00A80D5F"/>
    <w:rsid w:val="00A84413"/>
    <w:rsid w:val="00A866DE"/>
    <w:rsid w:val="00A95402"/>
    <w:rsid w:val="00A959DF"/>
    <w:rsid w:val="00A95D4C"/>
    <w:rsid w:val="00A95DA0"/>
    <w:rsid w:val="00AA36C8"/>
    <w:rsid w:val="00AA637C"/>
    <w:rsid w:val="00AB2AE9"/>
    <w:rsid w:val="00AB3A66"/>
    <w:rsid w:val="00AB464D"/>
    <w:rsid w:val="00AB63B5"/>
    <w:rsid w:val="00AB7076"/>
    <w:rsid w:val="00AD01AF"/>
    <w:rsid w:val="00AD2DFC"/>
    <w:rsid w:val="00AE10CF"/>
    <w:rsid w:val="00AE1683"/>
    <w:rsid w:val="00AE18EC"/>
    <w:rsid w:val="00AE1A28"/>
    <w:rsid w:val="00AE5A83"/>
    <w:rsid w:val="00AE6901"/>
    <w:rsid w:val="00AF1D14"/>
    <w:rsid w:val="00AF46EE"/>
    <w:rsid w:val="00AF573A"/>
    <w:rsid w:val="00B01A0A"/>
    <w:rsid w:val="00B107C5"/>
    <w:rsid w:val="00B15846"/>
    <w:rsid w:val="00B20235"/>
    <w:rsid w:val="00B25E34"/>
    <w:rsid w:val="00B27728"/>
    <w:rsid w:val="00B30C73"/>
    <w:rsid w:val="00B3515F"/>
    <w:rsid w:val="00B35B51"/>
    <w:rsid w:val="00B36A71"/>
    <w:rsid w:val="00B403BB"/>
    <w:rsid w:val="00B40827"/>
    <w:rsid w:val="00B45C9C"/>
    <w:rsid w:val="00B45F5B"/>
    <w:rsid w:val="00B50917"/>
    <w:rsid w:val="00B522A0"/>
    <w:rsid w:val="00B557EF"/>
    <w:rsid w:val="00B57D70"/>
    <w:rsid w:val="00B605C1"/>
    <w:rsid w:val="00B632DE"/>
    <w:rsid w:val="00B63306"/>
    <w:rsid w:val="00B65A14"/>
    <w:rsid w:val="00B663EA"/>
    <w:rsid w:val="00B72D90"/>
    <w:rsid w:val="00B75E70"/>
    <w:rsid w:val="00B80FEC"/>
    <w:rsid w:val="00B84B64"/>
    <w:rsid w:val="00B84D23"/>
    <w:rsid w:val="00B85B87"/>
    <w:rsid w:val="00B9101E"/>
    <w:rsid w:val="00B9292A"/>
    <w:rsid w:val="00B94291"/>
    <w:rsid w:val="00B96D6D"/>
    <w:rsid w:val="00B975AA"/>
    <w:rsid w:val="00BA0C87"/>
    <w:rsid w:val="00BA2CF9"/>
    <w:rsid w:val="00BA4E34"/>
    <w:rsid w:val="00BA6C70"/>
    <w:rsid w:val="00BB0229"/>
    <w:rsid w:val="00BB140A"/>
    <w:rsid w:val="00BC186A"/>
    <w:rsid w:val="00BC26EC"/>
    <w:rsid w:val="00BC2B2C"/>
    <w:rsid w:val="00BC2CF7"/>
    <w:rsid w:val="00BC3447"/>
    <w:rsid w:val="00BC4CD7"/>
    <w:rsid w:val="00BD2543"/>
    <w:rsid w:val="00BD5AB6"/>
    <w:rsid w:val="00BD7985"/>
    <w:rsid w:val="00BE4C9F"/>
    <w:rsid w:val="00BE530E"/>
    <w:rsid w:val="00BF2E7C"/>
    <w:rsid w:val="00C064FF"/>
    <w:rsid w:val="00C066F2"/>
    <w:rsid w:val="00C16E32"/>
    <w:rsid w:val="00C20F56"/>
    <w:rsid w:val="00C22920"/>
    <w:rsid w:val="00C2312A"/>
    <w:rsid w:val="00C2416B"/>
    <w:rsid w:val="00C2448B"/>
    <w:rsid w:val="00C32579"/>
    <w:rsid w:val="00C331D0"/>
    <w:rsid w:val="00C35F64"/>
    <w:rsid w:val="00C4098B"/>
    <w:rsid w:val="00C43644"/>
    <w:rsid w:val="00C5104E"/>
    <w:rsid w:val="00C52BC4"/>
    <w:rsid w:val="00C53CB2"/>
    <w:rsid w:val="00C55540"/>
    <w:rsid w:val="00C63B9C"/>
    <w:rsid w:val="00C64794"/>
    <w:rsid w:val="00C64F13"/>
    <w:rsid w:val="00C65F10"/>
    <w:rsid w:val="00C66F19"/>
    <w:rsid w:val="00C70B42"/>
    <w:rsid w:val="00C7285D"/>
    <w:rsid w:val="00C731C2"/>
    <w:rsid w:val="00C773A2"/>
    <w:rsid w:val="00C8114B"/>
    <w:rsid w:val="00C81BB5"/>
    <w:rsid w:val="00C81C45"/>
    <w:rsid w:val="00C92642"/>
    <w:rsid w:val="00C9392E"/>
    <w:rsid w:val="00C94E45"/>
    <w:rsid w:val="00CA097C"/>
    <w:rsid w:val="00CB12A2"/>
    <w:rsid w:val="00CB5252"/>
    <w:rsid w:val="00CC0283"/>
    <w:rsid w:val="00CC26FB"/>
    <w:rsid w:val="00CC29BE"/>
    <w:rsid w:val="00CC453F"/>
    <w:rsid w:val="00CD55E6"/>
    <w:rsid w:val="00CD6DC4"/>
    <w:rsid w:val="00CE1567"/>
    <w:rsid w:val="00CF4C19"/>
    <w:rsid w:val="00D05517"/>
    <w:rsid w:val="00D10936"/>
    <w:rsid w:val="00D12618"/>
    <w:rsid w:val="00D126A6"/>
    <w:rsid w:val="00D13A0B"/>
    <w:rsid w:val="00D13AD2"/>
    <w:rsid w:val="00D1678D"/>
    <w:rsid w:val="00D20B20"/>
    <w:rsid w:val="00D268FC"/>
    <w:rsid w:val="00D34001"/>
    <w:rsid w:val="00D350BD"/>
    <w:rsid w:val="00D3780F"/>
    <w:rsid w:val="00D477B7"/>
    <w:rsid w:val="00D54DC4"/>
    <w:rsid w:val="00D56B42"/>
    <w:rsid w:val="00D60281"/>
    <w:rsid w:val="00D60A93"/>
    <w:rsid w:val="00D6452F"/>
    <w:rsid w:val="00D703E5"/>
    <w:rsid w:val="00D732C0"/>
    <w:rsid w:val="00D73477"/>
    <w:rsid w:val="00D82945"/>
    <w:rsid w:val="00D82B6B"/>
    <w:rsid w:val="00D86664"/>
    <w:rsid w:val="00D87A00"/>
    <w:rsid w:val="00D94CF1"/>
    <w:rsid w:val="00D979F0"/>
    <w:rsid w:val="00DA03F4"/>
    <w:rsid w:val="00DB39CD"/>
    <w:rsid w:val="00DB3B19"/>
    <w:rsid w:val="00DB503F"/>
    <w:rsid w:val="00DB51DF"/>
    <w:rsid w:val="00DC283D"/>
    <w:rsid w:val="00DC3FB5"/>
    <w:rsid w:val="00DC4A01"/>
    <w:rsid w:val="00DC4CB3"/>
    <w:rsid w:val="00DC79DE"/>
    <w:rsid w:val="00DD0A3A"/>
    <w:rsid w:val="00DD0FA3"/>
    <w:rsid w:val="00DE2246"/>
    <w:rsid w:val="00DE2E2B"/>
    <w:rsid w:val="00DE4FC3"/>
    <w:rsid w:val="00DF20F2"/>
    <w:rsid w:val="00DF2A86"/>
    <w:rsid w:val="00DF4487"/>
    <w:rsid w:val="00E04477"/>
    <w:rsid w:val="00E05F6C"/>
    <w:rsid w:val="00E10478"/>
    <w:rsid w:val="00E10F1E"/>
    <w:rsid w:val="00E13735"/>
    <w:rsid w:val="00E17669"/>
    <w:rsid w:val="00E17EB8"/>
    <w:rsid w:val="00E20324"/>
    <w:rsid w:val="00E255DB"/>
    <w:rsid w:val="00E256B7"/>
    <w:rsid w:val="00E256F4"/>
    <w:rsid w:val="00E338B5"/>
    <w:rsid w:val="00E444C6"/>
    <w:rsid w:val="00E45ACD"/>
    <w:rsid w:val="00E47BDD"/>
    <w:rsid w:val="00E5768D"/>
    <w:rsid w:val="00E62A50"/>
    <w:rsid w:val="00E64818"/>
    <w:rsid w:val="00E66E2E"/>
    <w:rsid w:val="00E710E6"/>
    <w:rsid w:val="00E711F5"/>
    <w:rsid w:val="00E719E2"/>
    <w:rsid w:val="00E71FE4"/>
    <w:rsid w:val="00E7235B"/>
    <w:rsid w:val="00E74296"/>
    <w:rsid w:val="00E7659C"/>
    <w:rsid w:val="00E81B56"/>
    <w:rsid w:val="00E83374"/>
    <w:rsid w:val="00E92001"/>
    <w:rsid w:val="00E924D2"/>
    <w:rsid w:val="00E94577"/>
    <w:rsid w:val="00EA02CD"/>
    <w:rsid w:val="00EA267A"/>
    <w:rsid w:val="00EB15A3"/>
    <w:rsid w:val="00EC1B5A"/>
    <w:rsid w:val="00EC2BBC"/>
    <w:rsid w:val="00EC5C39"/>
    <w:rsid w:val="00EC6A55"/>
    <w:rsid w:val="00ED49A4"/>
    <w:rsid w:val="00ED7DAB"/>
    <w:rsid w:val="00EE1369"/>
    <w:rsid w:val="00EF01BE"/>
    <w:rsid w:val="00EF2310"/>
    <w:rsid w:val="00EF4DD6"/>
    <w:rsid w:val="00F0245B"/>
    <w:rsid w:val="00F029BD"/>
    <w:rsid w:val="00F132D2"/>
    <w:rsid w:val="00F17C12"/>
    <w:rsid w:val="00F221D1"/>
    <w:rsid w:val="00F22839"/>
    <w:rsid w:val="00F24094"/>
    <w:rsid w:val="00F30B1E"/>
    <w:rsid w:val="00F314A8"/>
    <w:rsid w:val="00F337A1"/>
    <w:rsid w:val="00F34ECF"/>
    <w:rsid w:val="00F35336"/>
    <w:rsid w:val="00F44332"/>
    <w:rsid w:val="00F45097"/>
    <w:rsid w:val="00F47CE3"/>
    <w:rsid w:val="00F533D0"/>
    <w:rsid w:val="00F60467"/>
    <w:rsid w:val="00F61FBB"/>
    <w:rsid w:val="00F63C79"/>
    <w:rsid w:val="00F67FD0"/>
    <w:rsid w:val="00F7047A"/>
    <w:rsid w:val="00F76F19"/>
    <w:rsid w:val="00F82D18"/>
    <w:rsid w:val="00F83945"/>
    <w:rsid w:val="00F851F7"/>
    <w:rsid w:val="00F85436"/>
    <w:rsid w:val="00F86169"/>
    <w:rsid w:val="00F863A9"/>
    <w:rsid w:val="00F865CA"/>
    <w:rsid w:val="00F9546C"/>
    <w:rsid w:val="00F96AE9"/>
    <w:rsid w:val="00F97C1F"/>
    <w:rsid w:val="00FB56A1"/>
    <w:rsid w:val="00FB6ED3"/>
    <w:rsid w:val="00FB783C"/>
    <w:rsid w:val="00FC356D"/>
    <w:rsid w:val="00FC638D"/>
    <w:rsid w:val="00FC7901"/>
    <w:rsid w:val="00FD023C"/>
    <w:rsid w:val="00FD0B37"/>
    <w:rsid w:val="00FD17F0"/>
    <w:rsid w:val="00FD4C13"/>
    <w:rsid w:val="00FD4D3E"/>
    <w:rsid w:val="00FE0165"/>
    <w:rsid w:val="00FE1CEE"/>
    <w:rsid w:val="00FE38FC"/>
    <w:rsid w:val="00FE50A0"/>
    <w:rsid w:val="00FE5DE4"/>
    <w:rsid w:val="00FE7119"/>
    <w:rsid w:val="00FF0462"/>
    <w:rsid w:val="00FF1A3E"/>
    <w:rsid w:val="00FF3869"/>
    <w:rsid w:val="00FF3914"/>
    <w:rsid w:val="00FF4DC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BFF"/>
    <w:pPr>
      <w:bidi/>
      <w:spacing w:after="200" w:line="276" w:lineRule="auto"/>
    </w:pPr>
    <w:rPr>
      <w:rFonts w:eastAsia="Times New Roman"/>
      <w:sz w:val="22"/>
      <w:szCs w:val="22"/>
    </w:rPr>
  </w:style>
  <w:style w:type="paragraph" w:styleId="1">
    <w:name w:val="heading 1"/>
    <w:basedOn w:val="a"/>
    <w:next w:val="a"/>
    <w:link w:val="1Char"/>
    <w:uiPriority w:val="9"/>
    <w:qFormat/>
    <w:pPr>
      <w:keepNext/>
      <w:spacing w:after="0" w:line="240" w:lineRule="auto"/>
      <w:jc w:val="center"/>
      <w:outlineLvl w:val="0"/>
    </w:pPr>
    <w:rPr>
      <w:rFonts w:ascii="Times New Roman" w:hAnsi="Times New Roman" w:cs="Times New Roman"/>
      <w:b/>
      <w:bCs/>
      <w:sz w:val="24"/>
      <w:szCs w:val="24"/>
      <w:lang w:eastAsia="ar-SA"/>
    </w:rPr>
  </w:style>
  <w:style w:type="paragraph" w:styleId="2">
    <w:name w:val="heading 2"/>
    <w:basedOn w:val="a"/>
    <w:next w:val="a"/>
    <w:link w:val="2Char"/>
    <w:uiPriority w:val="9"/>
    <w:qFormat/>
    <w:pPr>
      <w:keepNext/>
      <w:spacing w:after="0" w:line="240" w:lineRule="auto"/>
      <w:jc w:val="center"/>
      <w:outlineLvl w:val="1"/>
    </w:pPr>
    <w:rPr>
      <w:rFonts w:ascii="Times New Roman" w:hAnsi="Times New Roman" w:cs="Times New Roman"/>
      <w:b/>
      <w:bCs/>
      <w:sz w:val="28"/>
      <w:szCs w:val="28"/>
      <w:lang w:eastAsia="ar-SA"/>
    </w:rPr>
  </w:style>
  <w:style w:type="paragraph" w:styleId="3">
    <w:name w:val="heading 3"/>
    <w:basedOn w:val="a"/>
    <w:next w:val="a"/>
    <w:link w:val="3Char"/>
    <w:qFormat/>
    <w:pPr>
      <w:keepNext/>
      <w:spacing w:after="0" w:line="240" w:lineRule="auto"/>
      <w:outlineLvl w:val="2"/>
    </w:pPr>
    <w:rPr>
      <w:rFonts w:ascii="Times New Roman" w:hAnsi="Times New Roman" w:cs="Times New Roman"/>
      <w:sz w:val="28"/>
      <w:szCs w:val="28"/>
      <w:lang w:eastAsia="ar-SA"/>
    </w:rPr>
  </w:style>
  <w:style w:type="paragraph" w:styleId="4">
    <w:name w:val="heading 4"/>
    <w:basedOn w:val="a"/>
    <w:next w:val="a"/>
    <w:link w:val="4Char"/>
    <w:qFormat/>
    <w:pPr>
      <w:keepNext/>
      <w:spacing w:after="0" w:line="240" w:lineRule="auto"/>
      <w:jc w:val="center"/>
      <w:outlineLvl w:val="3"/>
    </w:pPr>
    <w:rPr>
      <w:rFonts w:ascii="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rPr>
      <w:rFonts w:eastAsia="Calibri"/>
    </w:rPr>
  </w:style>
  <w:style w:type="paragraph" w:styleId="a4">
    <w:name w:val="Balloon Text"/>
    <w:basedOn w:val="a"/>
    <w:link w:val="Char"/>
    <w:uiPriority w:val="99"/>
    <w:semiHidden/>
    <w:unhideWhenUsed/>
    <w:pPr>
      <w:spacing w:after="0" w:line="240" w:lineRule="auto"/>
    </w:pPr>
    <w:rPr>
      <w:rFonts w:ascii="Tahoma" w:hAnsi="Tahoma" w:cs="Tahoma"/>
      <w:sz w:val="16"/>
      <w:szCs w:val="16"/>
    </w:rPr>
  </w:style>
  <w:style w:type="character" w:customStyle="1" w:styleId="Char">
    <w:name w:val="نص في بالون Char"/>
    <w:link w:val="a4"/>
    <w:uiPriority w:val="99"/>
    <w:semiHidden/>
    <w:rPr>
      <w:rFonts w:ascii="Tahoma" w:eastAsia="Times New Roman" w:hAnsi="Tahoma" w:cs="Tahoma"/>
      <w:sz w:val="16"/>
      <w:szCs w:val="16"/>
    </w:rPr>
  </w:style>
  <w:style w:type="paragraph" w:styleId="a5">
    <w:name w:val="Body Text"/>
    <w:basedOn w:val="a"/>
    <w:link w:val="Char0"/>
    <w:pPr>
      <w:spacing w:after="0" w:line="240" w:lineRule="auto"/>
    </w:pPr>
    <w:rPr>
      <w:rFonts w:ascii="Times New Roman" w:hAnsi="Times New Roman" w:cs="Times New Roman"/>
      <w:sz w:val="32"/>
      <w:szCs w:val="32"/>
      <w:lang w:eastAsia="ar-SA"/>
    </w:rPr>
  </w:style>
  <w:style w:type="character" w:customStyle="1" w:styleId="Char0">
    <w:name w:val="نص أساسي Char"/>
    <w:link w:val="a5"/>
    <w:rPr>
      <w:rFonts w:ascii="Times New Roman" w:eastAsia="Times New Roman" w:hAnsi="Times New Roman" w:cs="Times New Roman"/>
      <w:sz w:val="32"/>
      <w:szCs w:val="32"/>
      <w:lang w:eastAsia="ar-SA"/>
    </w:rPr>
  </w:style>
  <w:style w:type="paragraph" w:styleId="a6">
    <w:name w:val="header"/>
    <w:basedOn w:val="a"/>
    <w:link w:val="Char1"/>
    <w:uiPriority w:val="99"/>
    <w:unhideWhenUsed/>
    <w:pPr>
      <w:tabs>
        <w:tab w:val="center" w:pos="4153"/>
        <w:tab w:val="right" w:pos="8306"/>
      </w:tabs>
      <w:spacing w:after="0" w:line="240" w:lineRule="auto"/>
    </w:pPr>
  </w:style>
  <w:style w:type="character" w:customStyle="1" w:styleId="Char1">
    <w:name w:val="رأس الصفحة Char"/>
    <w:link w:val="a6"/>
    <w:uiPriority w:val="99"/>
    <w:rPr>
      <w:rFonts w:eastAsia="Times New Roman"/>
    </w:rPr>
  </w:style>
  <w:style w:type="paragraph" w:styleId="a7">
    <w:name w:val="footer"/>
    <w:basedOn w:val="a"/>
    <w:link w:val="Char2"/>
    <w:uiPriority w:val="99"/>
    <w:unhideWhenUsed/>
    <w:pPr>
      <w:tabs>
        <w:tab w:val="center" w:pos="4153"/>
        <w:tab w:val="right" w:pos="8306"/>
      </w:tabs>
      <w:spacing w:after="0" w:line="240" w:lineRule="auto"/>
    </w:pPr>
  </w:style>
  <w:style w:type="character" w:customStyle="1" w:styleId="Char2">
    <w:name w:val="تذييل الصفحة Char"/>
    <w:link w:val="a7"/>
    <w:uiPriority w:val="99"/>
    <w:rPr>
      <w:rFonts w:eastAsia="Times New Roman"/>
    </w:rPr>
  </w:style>
  <w:style w:type="character" w:customStyle="1" w:styleId="1Char">
    <w:name w:val="عنوان 1 Char"/>
    <w:link w:val="1"/>
    <w:uiPriority w:val="9"/>
    <w:rPr>
      <w:rFonts w:ascii="Times New Roman" w:eastAsia="Times New Roman" w:hAnsi="Times New Roman" w:cs="Times New Roman"/>
      <w:b/>
      <w:bCs/>
      <w:sz w:val="24"/>
      <w:szCs w:val="24"/>
      <w:lang w:eastAsia="ar-SA"/>
    </w:rPr>
  </w:style>
  <w:style w:type="character" w:customStyle="1" w:styleId="2Char">
    <w:name w:val="عنوان 2 Char"/>
    <w:link w:val="2"/>
    <w:uiPriority w:val="9"/>
    <w:rPr>
      <w:rFonts w:ascii="Times New Roman" w:eastAsia="Times New Roman" w:hAnsi="Times New Roman" w:cs="Times New Roman"/>
      <w:b/>
      <w:bCs/>
      <w:sz w:val="28"/>
      <w:szCs w:val="28"/>
      <w:lang w:eastAsia="ar-SA"/>
    </w:rPr>
  </w:style>
  <w:style w:type="character" w:customStyle="1" w:styleId="3Char">
    <w:name w:val="عنوان 3 Char"/>
    <w:link w:val="3"/>
    <w:rPr>
      <w:rFonts w:ascii="Times New Roman" w:eastAsia="Times New Roman" w:hAnsi="Times New Roman" w:cs="Times New Roman"/>
      <w:sz w:val="28"/>
      <w:szCs w:val="28"/>
      <w:lang w:eastAsia="ar-SA"/>
    </w:rPr>
  </w:style>
  <w:style w:type="character" w:customStyle="1" w:styleId="4Char">
    <w:name w:val="عنوان 4 Char"/>
    <w:link w:val="4"/>
    <w:rPr>
      <w:rFonts w:ascii="Times New Roman" w:eastAsia="Times New Roman" w:hAnsi="Times New Roman" w:cs="Times New Roman"/>
      <w:sz w:val="28"/>
      <w:szCs w:val="28"/>
      <w:lang w:eastAsia="ar-SA"/>
    </w:rPr>
  </w:style>
  <w:style w:type="paragraph" w:styleId="a8">
    <w:name w:val="caption"/>
    <w:basedOn w:val="a"/>
    <w:next w:val="a"/>
    <w:qFormat/>
    <w:pPr>
      <w:spacing w:before="120" w:after="120" w:line="240" w:lineRule="auto"/>
    </w:pPr>
    <w:rPr>
      <w:rFonts w:ascii="Times New Roman" w:hAnsi="Times New Roman" w:cs="Times New Roman"/>
      <w:b/>
      <w:bCs/>
      <w:sz w:val="20"/>
      <w:szCs w:val="20"/>
      <w:lang w:eastAsia="ar-SA"/>
    </w:rPr>
  </w:style>
  <w:style w:type="paragraph" w:styleId="30">
    <w:name w:val="Body Text 3"/>
    <w:basedOn w:val="a"/>
    <w:link w:val="3Char0"/>
    <w:pPr>
      <w:spacing w:after="120" w:line="240" w:lineRule="auto"/>
    </w:pPr>
    <w:rPr>
      <w:rFonts w:ascii="Times New Roman" w:hAnsi="Times New Roman" w:cs="Times New Roman"/>
      <w:sz w:val="16"/>
      <w:szCs w:val="16"/>
    </w:rPr>
  </w:style>
  <w:style w:type="character" w:customStyle="1" w:styleId="3Char0">
    <w:name w:val="نص أساسي 3 Char"/>
    <w:link w:val="30"/>
    <w:rPr>
      <w:rFonts w:ascii="Times New Roman" w:eastAsia="Times New Roman" w:hAnsi="Times New Roman" w:cs="Times New Roman"/>
      <w:sz w:val="16"/>
      <w:szCs w:val="16"/>
    </w:rPr>
  </w:style>
  <w:style w:type="character" w:styleId="Hyperlink">
    <w:name w:val="Hyperlink"/>
    <w:rPr>
      <w:color w:val="0000FF"/>
      <w:u w:val="single"/>
    </w:rPr>
  </w:style>
  <w:style w:type="character" w:styleId="a9">
    <w:name w:val="Strong"/>
    <w:qFormat/>
    <w:rPr>
      <w:b/>
      <w:bCs/>
    </w:rPr>
  </w:style>
  <w:style w:type="paragraph" w:styleId="20">
    <w:name w:val="Body Text Indent 2"/>
    <w:basedOn w:val="a"/>
    <w:link w:val="2Char0"/>
    <w:pPr>
      <w:spacing w:after="120" w:line="480" w:lineRule="auto"/>
      <w:ind w:left="283"/>
    </w:pPr>
    <w:rPr>
      <w:rFonts w:ascii="Times New Roman" w:hAnsi="Times New Roman" w:cs="Times New Roman"/>
      <w:sz w:val="24"/>
      <w:szCs w:val="24"/>
      <w:lang w:eastAsia="ar-SA"/>
    </w:rPr>
  </w:style>
  <w:style w:type="character" w:customStyle="1" w:styleId="2Char0">
    <w:name w:val="نص أساسي بمسافة بادئة 2 Char"/>
    <w:link w:val="20"/>
    <w:rPr>
      <w:rFonts w:ascii="Times New Roman" w:eastAsia="Times New Roman" w:hAnsi="Times New Roman" w:cs="Times New Roman"/>
      <w:sz w:val="24"/>
      <w:szCs w:val="24"/>
      <w:lang w:eastAsia="ar-SA"/>
    </w:rPr>
  </w:style>
  <w:style w:type="paragraph" w:styleId="aa">
    <w:name w:val="Title"/>
    <w:basedOn w:val="a"/>
    <w:link w:val="Char3"/>
    <w:qFormat/>
    <w:pPr>
      <w:tabs>
        <w:tab w:val="left" w:pos="-720"/>
      </w:tabs>
      <w:suppressAutoHyphens/>
      <w:bidi w:val="0"/>
      <w:spacing w:before="60" w:after="60" w:line="240" w:lineRule="auto"/>
      <w:jc w:val="center"/>
    </w:pPr>
    <w:rPr>
      <w:rFonts w:ascii="Times New Roman" w:hAnsi="Times New Roman" w:cs="Traditional Arabic"/>
      <w:b/>
      <w:bCs/>
      <w:spacing w:val="-6"/>
      <w:sz w:val="26"/>
      <w:szCs w:val="57"/>
    </w:rPr>
  </w:style>
  <w:style w:type="character" w:customStyle="1" w:styleId="Char3">
    <w:name w:val="العنوان Char"/>
    <w:link w:val="aa"/>
    <w:rPr>
      <w:rFonts w:ascii="Times New Roman" w:eastAsia="Times New Roman" w:hAnsi="Times New Roman" w:cs="Traditional Arabic"/>
      <w:b/>
      <w:bCs/>
      <w:spacing w:val="-6"/>
      <w:sz w:val="26"/>
      <w:szCs w:val="57"/>
    </w:rPr>
  </w:style>
  <w:style w:type="paragraph" w:styleId="ab">
    <w:name w:val="Plain Text"/>
    <w:basedOn w:val="a"/>
    <w:link w:val="Char4"/>
    <w:uiPriority w:val="99"/>
    <w:pPr>
      <w:spacing w:after="0" w:line="240" w:lineRule="auto"/>
    </w:pPr>
    <w:rPr>
      <w:rFonts w:ascii="Courier New" w:hAnsi="Courier New" w:cs="Courier New"/>
      <w:b/>
      <w:bCs/>
      <w:smallCaps/>
      <w:sz w:val="20"/>
      <w:szCs w:val="20"/>
      <w:lang w:bidi="ar-EG"/>
    </w:rPr>
  </w:style>
  <w:style w:type="character" w:customStyle="1" w:styleId="Char4">
    <w:name w:val="نص عادي Char"/>
    <w:link w:val="ab"/>
    <w:uiPriority w:val="99"/>
    <w:rPr>
      <w:rFonts w:ascii="Courier New" w:eastAsia="Times New Roman" w:hAnsi="Courier New" w:cs="Courier New"/>
      <w:b/>
      <w:bCs/>
      <w:smallCaps/>
      <w:sz w:val="20"/>
      <w:szCs w:val="20"/>
      <w:lang w:bidi="ar-EG"/>
    </w:rPr>
  </w:style>
  <w:style w:type="paragraph" w:styleId="21">
    <w:name w:val="Body Text 2"/>
    <w:basedOn w:val="a"/>
    <w:link w:val="2Char1"/>
    <w:uiPriority w:val="99"/>
    <w:semiHidden/>
    <w:unhideWhenUsed/>
    <w:pPr>
      <w:bidi w:val="0"/>
      <w:spacing w:after="120" w:line="480" w:lineRule="auto"/>
    </w:pPr>
    <w:rPr>
      <w:rFonts w:eastAsia="Calibri"/>
    </w:rPr>
  </w:style>
  <w:style w:type="character" w:customStyle="1" w:styleId="2Char1">
    <w:name w:val="نص أساسي 2 Char"/>
    <w:link w:val="21"/>
    <w:uiPriority w:val="99"/>
    <w:semiHidden/>
    <w:rPr>
      <w:rFonts w:ascii="Calibri" w:eastAsia="Calibri" w:hAnsi="Calibri" w:cs="Arial"/>
    </w:rPr>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BFF"/>
    <w:pPr>
      <w:bidi/>
      <w:spacing w:after="200" w:line="276" w:lineRule="auto"/>
    </w:pPr>
    <w:rPr>
      <w:rFonts w:eastAsia="Times New Roman"/>
      <w:sz w:val="22"/>
      <w:szCs w:val="22"/>
    </w:rPr>
  </w:style>
  <w:style w:type="paragraph" w:styleId="1">
    <w:name w:val="heading 1"/>
    <w:basedOn w:val="a"/>
    <w:next w:val="a"/>
    <w:link w:val="1Char"/>
    <w:uiPriority w:val="9"/>
    <w:qFormat/>
    <w:pPr>
      <w:keepNext/>
      <w:spacing w:after="0" w:line="240" w:lineRule="auto"/>
      <w:jc w:val="center"/>
      <w:outlineLvl w:val="0"/>
    </w:pPr>
    <w:rPr>
      <w:rFonts w:ascii="Times New Roman" w:hAnsi="Times New Roman" w:cs="Times New Roman"/>
      <w:b/>
      <w:bCs/>
      <w:sz w:val="24"/>
      <w:szCs w:val="24"/>
      <w:lang w:eastAsia="ar-SA"/>
    </w:rPr>
  </w:style>
  <w:style w:type="paragraph" w:styleId="2">
    <w:name w:val="heading 2"/>
    <w:basedOn w:val="a"/>
    <w:next w:val="a"/>
    <w:link w:val="2Char"/>
    <w:uiPriority w:val="9"/>
    <w:qFormat/>
    <w:pPr>
      <w:keepNext/>
      <w:spacing w:after="0" w:line="240" w:lineRule="auto"/>
      <w:jc w:val="center"/>
      <w:outlineLvl w:val="1"/>
    </w:pPr>
    <w:rPr>
      <w:rFonts w:ascii="Times New Roman" w:hAnsi="Times New Roman" w:cs="Times New Roman"/>
      <w:b/>
      <w:bCs/>
      <w:sz w:val="28"/>
      <w:szCs w:val="28"/>
      <w:lang w:eastAsia="ar-SA"/>
    </w:rPr>
  </w:style>
  <w:style w:type="paragraph" w:styleId="3">
    <w:name w:val="heading 3"/>
    <w:basedOn w:val="a"/>
    <w:next w:val="a"/>
    <w:link w:val="3Char"/>
    <w:qFormat/>
    <w:pPr>
      <w:keepNext/>
      <w:spacing w:after="0" w:line="240" w:lineRule="auto"/>
      <w:outlineLvl w:val="2"/>
    </w:pPr>
    <w:rPr>
      <w:rFonts w:ascii="Times New Roman" w:hAnsi="Times New Roman" w:cs="Times New Roman"/>
      <w:sz w:val="28"/>
      <w:szCs w:val="28"/>
      <w:lang w:eastAsia="ar-SA"/>
    </w:rPr>
  </w:style>
  <w:style w:type="paragraph" w:styleId="4">
    <w:name w:val="heading 4"/>
    <w:basedOn w:val="a"/>
    <w:next w:val="a"/>
    <w:link w:val="4Char"/>
    <w:qFormat/>
    <w:pPr>
      <w:keepNext/>
      <w:spacing w:after="0" w:line="240" w:lineRule="auto"/>
      <w:jc w:val="center"/>
      <w:outlineLvl w:val="3"/>
    </w:pPr>
    <w:rPr>
      <w:rFonts w:ascii="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rPr>
      <w:rFonts w:eastAsia="Calibri"/>
    </w:rPr>
  </w:style>
  <w:style w:type="paragraph" w:styleId="a4">
    <w:name w:val="Balloon Text"/>
    <w:basedOn w:val="a"/>
    <w:link w:val="Char"/>
    <w:uiPriority w:val="99"/>
    <w:semiHidden/>
    <w:unhideWhenUsed/>
    <w:pPr>
      <w:spacing w:after="0" w:line="240" w:lineRule="auto"/>
    </w:pPr>
    <w:rPr>
      <w:rFonts w:ascii="Tahoma" w:hAnsi="Tahoma" w:cs="Tahoma"/>
      <w:sz w:val="16"/>
      <w:szCs w:val="16"/>
    </w:rPr>
  </w:style>
  <w:style w:type="character" w:customStyle="1" w:styleId="Char">
    <w:name w:val="نص في بالون Char"/>
    <w:link w:val="a4"/>
    <w:uiPriority w:val="99"/>
    <w:semiHidden/>
    <w:rPr>
      <w:rFonts w:ascii="Tahoma" w:eastAsia="Times New Roman" w:hAnsi="Tahoma" w:cs="Tahoma"/>
      <w:sz w:val="16"/>
      <w:szCs w:val="16"/>
    </w:rPr>
  </w:style>
  <w:style w:type="paragraph" w:styleId="a5">
    <w:name w:val="Body Text"/>
    <w:basedOn w:val="a"/>
    <w:link w:val="Char0"/>
    <w:pPr>
      <w:spacing w:after="0" w:line="240" w:lineRule="auto"/>
    </w:pPr>
    <w:rPr>
      <w:rFonts w:ascii="Times New Roman" w:hAnsi="Times New Roman" w:cs="Times New Roman"/>
      <w:sz w:val="32"/>
      <w:szCs w:val="32"/>
      <w:lang w:eastAsia="ar-SA"/>
    </w:rPr>
  </w:style>
  <w:style w:type="character" w:customStyle="1" w:styleId="Char0">
    <w:name w:val="نص أساسي Char"/>
    <w:link w:val="a5"/>
    <w:rPr>
      <w:rFonts w:ascii="Times New Roman" w:eastAsia="Times New Roman" w:hAnsi="Times New Roman" w:cs="Times New Roman"/>
      <w:sz w:val="32"/>
      <w:szCs w:val="32"/>
      <w:lang w:eastAsia="ar-SA"/>
    </w:rPr>
  </w:style>
  <w:style w:type="paragraph" w:styleId="a6">
    <w:name w:val="header"/>
    <w:basedOn w:val="a"/>
    <w:link w:val="Char1"/>
    <w:uiPriority w:val="99"/>
    <w:unhideWhenUsed/>
    <w:pPr>
      <w:tabs>
        <w:tab w:val="center" w:pos="4153"/>
        <w:tab w:val="right" w:pos="8306"/>
      </w:tabs>
      <w:spacing w:after="0" w:line="240" w:lineRule="auto"/>
    </w:pPr>
  </w:style>
  <w:style w:type="character" w:customStyle="1" w:styleId="Char1">
    <w:name w:val="رأس الصفحة Char"/>
    <w:link w:val="a6"/>
    <w:uiPriority w:val="99"/>
    <w:rPr>
      <w:rFonts w:eastAsia="Times New Roman"/>
    </w:rPr>
  </w:style>
  <w:style w:type="paragraph" w:styleId="a7">
    <w:name w:val="footer"/>
    <w:basedOn w:val="a"/>
    <w:link w:val="Char2"/>
    <w:uiPriority w:val="99"/>
    <w:unhideWhenUsed/>
    <w:pPr>
      <w:tabs>
        <w:tab w:val="center" w:pos="4153"/>
        <w:tab w:val="right" w:pos="8306"/>
      </w:tabs>
      <w:spacing w:after="0" w:line="240" w:lineRule="auto"/>
    </w:pPr>
  </w:style>
  <w:style w:type="character" w:customStyle="1" w:styleId="Char2">
    <w:name w:val="تذييل الصفحة Char"/>
    <w:link w:val="a7"/>
    <w:uiPriority w:val="99"/>
    <w:rPr>
      <w:rFonts w:eastAsia="Times New Roman"/>
    </w:rPr>
  </w:style>
  <w:style w:type="character" w:customStyle="1" w:styleId="1Char">
    <w:name w:val="عنوان 1 Char"/>
    <w:link w:val="1"/>
    <w:uiPriority w:val="9"/>
    <w:rPr>
      <w:rFonts w:ascii="Times New Roman" w:eastAsia="Times New Roman" w:hAnsi="Times New Roman" w:cs="Times New Roman"/>
      <w:b/>
      <w:bCs/>
      <w:sz w:val="24"/>
      <w:szCs w:val="24"/>
      <w:lang w:eastAsia="ar-SA"/>
    </w:rPr>
  </w:style>
  <w:style w:type="character" w:customStyle="1" w:styleId="2Char">
    <w:name w:val="عنوان 2 Char"/>
    <w:link w:val="2"/>
    <w:uiPriority w:val="9"/>
    <w:rPr>
      <w:rFonts w:ascii="Times New Roman" w:eastAsia="Times New Roman" w:hAnsi="Times New Roman" w:cs="Times New Roman"/>
      <w:b/>
      <w:bCs/>
      <w:sz w:val="28"/>
      <w:szCs w:val="28"/>
      <w:lang w:eastAsia="ar-SA"/>
    </w:rPr>
  </w:style>
  <w:style w:type="character" w:customStyle="1" w:styleId="3Char">
    <w:name w:val="عنوان 3 Char"/>
    <w:link w:val="3"/>
    <w:rPr>
      <w:rFonts w:ascii="Times New Roman" w:eastAsia="Times New Roman" w:hAnsi="Times New Roman" w:cs="Times New Roman"/>
      <w:sz w:val="28"/>
      <w:szCs w:val="28"/>
      <w:lang w:eastAsia="ar-SA"/>
    </w:rPr>
  </w:style>
  <w:style w:type="character" w:customStyle="1" w:styleId="4Char">
    <w:name w:val="عنوان 4 Char"/>
    <w:link w:val="4"/>
    <w:rPr>
      <w:rFonts w:ascii="Times New Roman" w:eastAsia="Times New Roman" w:hAnsi="Times New Roman" w:cs="Times New Roman"/>
      <w:sz w:val="28"/>
      <w:szCs w:val="28"/>
      <w:lang w:eastAsia="ar-SA"/>
    </w:rPr>
  </w:style>
  <w:style w:type="paragraph" w:styleId="a8">
    <w:name w:val="caption"/>
    <w:basedOn w:val="a"/>
    <w:next w:val="a"/>
    <w:qFormat/>
    <w:pPr>
      <w:spacing w:before="120" w:after="120" w:line="240" w:lineRule="auto"/>
    </w:pPr>
    <w:rPr>
      <w:rFonts w:ascii="Times New Roman" w:hAnsi="Times New Roman" w:cs="Times New Roman"/>
      <w:b/>
      <w:bCs/>
      <w:sz w:val="20"/>
      <w:szCs w:val="20"/>
      <w:lang w:eastAsia="ar-SA"/>
    </w:rPr>
  </w:style>
  <w:style w:type="paragraph" w:styleId="30">
    <w:name w:val="Body Text 3"/>
    <w:basedOn w:val="a"/>
    <w:link w:val="3Char0"/>
    <w:pPr>
      <w:spacing w:after="120" w:line="240" w:lineRule="auto"/>
    </w:pPr>
    <w:rPr>
      <w:rFonts w:ascii="Times New Roman" w:hAnsi="Times New Roman" w:cs="Times New Roman"/>
      <w:sz w:val="16"/>
      <w:szCs w:val="16"/>
    </w:rPr>
  </w:style>
  <w:style w:type="character" w:customStyle="1" w:styleId="3Char0">
    <w:name w:val="نص أساسي 3 Char"/>
    <w:link w:val="30"/>
    <w:rPr>
      <w:rFonts w:ascii="Times New Roman" w:eastAsia="Times New Roman" w:hAnsi="Times New Roman" w:cs="Times New Roman"/>
      <w:sz w:val="16"/>
      <w:szCs w:val="16"/>
    </w:rPr>
  </w:style>
  <w:style w:type="character" w:styleId="Hyperlink">
    <w:name w:val="Hyperlink"/>
    <w:rPr>
      <w:color w:val="0000FF"/>
      <w:u w:val="single"/>
    </w:rPr>
  </w:style>
  <w:style w:type="character" w:styleId="a9">
    <w:name w:val="Strong"/>
    <w:qFormat/>
    <w:rPr>
      <w:b/>
      <w:bCs/>
    </w:rPr>
  </w:style>
  <w:style w:type="paragraph" w:styleId="20">
    <w:name w:val="Body Text Indent 2"/>
    <w:basedOn w:val="a"/>
    <w:link w:val="2Char0"/>
    <w:pPr>
      <w:spacing w:after="120" w:line="480" w:lineRule="auto"/>
      <w:ind w:left="283"/>
    </w:pPr>
    <w:rPr>
      <w:rFonts w:ascii="Times New Roman" w:hAnsi="Times New Roman" w:cs="Times New Roman"/>
      <w:sz w:val="24"/>
      <w:szCs w:val="24"/>
      <w:lang w:eastAsia="ar-SA"/>
    </w:rPr>
  </w:style>
  <w:style w:type="character" w:customStyle="1" w:styleId="2Char0">
    <w:name w:val="نص أساسي بمسافة بادئة 2 Char"/>
    <w:link w:val="20"/>
    <w:rPr>
      <w:rFonts w:ascii="Times New Roman" w:eastAsia="Times New Roman" w:hAnsi="Times New Roman" w:cs="Times New Roman"/>
      <w:sz w:val="24"/>
      <w:szCs w:val="24"/>
      <w:lang w:eastAsia="ar-SA"/>
    </w:rPr>
  </w:style>
  <w:style w:type="paragraph" w:styleId="aa">
    <w:name w:val="Title"/>
    <w:basedOn w:val="a"/>
    <w:link w:val="Char3"/>
    <w:qFormat/>
    <w:pPr>
      <w:tabs>
        <w:tab w:val="left" w:pos="-720"/>
      </w:tabs>
      <w:suppressAutoHyphens/>
      <w:bidi w:val="0"/>
      <w:spacing w:before="60" w:after="60" w:line="240" w:lineRule="auto"/>
      <w:jc w:val="center"/>
    </w:pPr>
    <w:rPr>
      <w:rFonts w:ascii="Times New Roman" w:hAnsi="Times New Roman" w:cs="Traditional Arabic"/>
      <w:b/>
      <w:bCs/>
      <w:spacing w:val="-6"/>
      <w:sz w:val="26"/>
      <w:szCs w:val="57"/>
    </w:rPr>
  </w:style>
  <w:style w:type="character" w:customStyle="1" w:styleId="Char3">
    <w:name w:val="العنوان Char"/>
    <w:link w:val="aa"/>
    <w:rPr>
      <w:rFonts w:ascii="Times New Roman" w:eastAsia="Times New Roman" w:hAnsi="Times New Roman" w:cs="Traditional Arabic"/>
      <w:b/>
      <w:bCs/>
      <w:spacing w:val="-6"/>
      <w:sz w:val="26"/>
      <w:szCs w:val="57"/>
    </w:rPr>
  </w:style>
  <w:style w:type="paragraph" w:styleId="ab">
    <w:name w:val="Plain Text"/>
    <w:basedOn w:val="a"/>
    <w:link w:val="Char4"/>
    <w:uiPriority w:val="99"/>
    <w:pPr>
      <w:spacing w:after="0" w:line="240" w:lineRule="auto"/>
    </w:pPr>
    <w:rPr>
      <w:rFonts w:ascii="Courier New" w:hAnsi="Courier New" w:cs="Courier New"/>
      <w:b/>
      <w:bCs/>
      <w:smallCaps/>
      <w:sz w:val="20"/>
      <w:szCs w:val="20"/>
      <w:lang w:bidi="ar-EG"/>
    </w:rPr>
  </w:style>
  <w:style w:type="character" w:customStyle="1" w:styleId="Char4">
    <w:name w:val="نص عادي Char"/>
    <w:link w:val="ab"/>
    <w:uiPriority w:val="99"/>
    <w:rPr>
      <w:rFonts w:ascii="Courier New" w:eastAsia="Times New Roman" w:hAnsi="Courier New" w:cs="Courier New"/>
      <w:b/>
      <w:bCs/>
      <w:smallCaps/>
      <w:sz w:val="20"/>
      <w:szCs w:val="20"/>
      <w:lang w:bidi="ar-EG"/>
    </w:rPr>
  </w:style>
  <w:style w:type="paragraph" w:styleId="21">
    <w:name w:val="Body Text 2"/>
    <w:basedOn w:val="a"/>
    <w:link w:val="2Char1"/>
    <w:uiPriority w:val="99"/>
    <w:semiHidden/>
    <w:unhideWhenUsed/>
    <w:pPr>
      <w:bidi w:val="0"/>
      <w:spacing w:after="120" w:line="480" w:lineRule="auto"/>
    </w:pPr>
    <w:rPr>
      <w:rFonts w:eastAsia="Calibri"/>
    </w:rPr>
  </w:style>
  <w:style w:type="character" w:customStyle="1" w:styleId="2Char1">
    <w:name w:val="نص أساسي 2 Char"/>
    <w:link w:val="21"/>
    <w:uiPriority w:val="99"/>
    <w:semiHidden/>
    <w:rPr>
      <w:rFonts w:ascii="Calibri" w:eastAsia="Calibri" w:hAnsi="Calibri" w:cs="Arial"/>
    </w:rPr>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89624">
      <w:bodyDiv w:val="1"/>
      <w:marLeft w:val="0"/>
      <w:marRight w:val="0"/>
      <w:marTop w:val="0"/>
      <w:marBottom w:val="0"/>
      <w:divBdr>
        <w:top w:val="none" w:sz="0" w:space="0" w:color="auto"/>
        <w:left w:val="none" w:sz="0" w:space="0" w:color="auto"/>
        <w:bottom w:val="none" w:sz="0" w:space="0" w:color="auto"/>
        <w:right w:val="none" w:sz="0" w:space="0" w:color="auto"/>
      </w:divBdr>
    </w:div>
    <w:div w:id="632441905">
      <w:bodyDiv w:val="1"/>
      <w:marLeft w:val="0"/>
      <w:marRight w:val="0"/>
      <w:marTop w:val="0"/>
      <w:marBottom w:val="0"/>
      <w:divBdr>
        <w:top w:val="none" w:sz="0" w:space="0" w:color="auto"/>
        <w:left w:val="none" w:sz="0" w:space="0" w:color="auto"/>
        <w:bottom w:val="none" w:sz="0" w:space="0" w:color="auto"/>
        <w:right w:val="none" w:sz="0" w:space="0" w:color="auto"/>
      </w:divBdr>
    </w:div>
    <w:div w:id="952202816">
      <w:bodyDiv w:val="1"/>
      <w:marLeft w:val="0"/>
      <w:marRight w:val="0"/>
      <w:marTop w:val="0"/>
      <w:marBottom w:val="0"/>
      <w:divBdr>
        <w:top w:val="none" w:sz="0" w:space="0" w:color="auto"/>
        <w:left w:val="none" w:sz="0" w:space="0" w:color="auto"/>
        <w:bottom w:val="none" w:sz="0" w:space="0" w:color="auto"/>
        <w:right w:val="none" w:sz="0" w:space="0" w:color="auto"/>
      </w:divBdr>
    </w:div>
    <w:div w:id="990447336">
      <w:bodyDiv w:val="1"/>
      <w:marLeft w:val="0"/>
      <w:marRight w:val="0"/>
      <w:marTop w:val="0"/>
      <w:marBottom w:val="0"/>
      <w:divBdr>
        <w:top w:val="none" w:sz="0" w:space="0" w:color="auto"/>
        <w:left w:val="none" w:sz="0" w:space="0" w:color="auto"/>
        <w:bottom w:val="none" w:sz="0" w:space="0" w:color="auto"/>
        <w:right w:val="none" w:sz="0" w:space="0" w:color="auto"/>
      </w:divBdr>
    </w:div>
    <w:div w:id="149391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E356A-1E61-45F9-A752-5B0235608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607</Words>
  <Characters>3463</Characters>
  <Application>Microsoft Office Word</Application>
  <DocSecurity>0</DocSecurity>
  <Lines>28</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HOME Premium</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MATRIX</dc:creator>
  <cp:lastModifiedBy>-</cp:lastModifiedBy>
  <cp:revision>12</cp:revision>
  <cp:lastPrinted>2015-09-13T21:00:00Z</cp:lastPrinted>
  <dcterms:created xsi:type="dcterms:W3CDTF">2015-09-13T22:14:00Z</dcterms:created>
  <dcterms:modified xsi:type="dcterms:W3CDTF">2015-09-13T21:03:00Z</dcterms:modified>
</cp:coreProperties>
</file>